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0216E1" w:rsidP="000216E1">
      <w:bookmarkStart w:id="0" w:name="_GoBack"/>
      <w:bookmarkEnd w:id="0"/>
      <w:r>
        <w:rPr>
          <w:noProof/>
        </w:rPr>
        <w:drawing>
          <wp:anchor distT="0" distB="0" distL="114300" distR="114300" simplePos="0" relativeHeight="251659264" behindDoc="0" locked="0" layoutInCell="1" allowOverlap="1">
            <wp:simplePos x="0" y="0"/>
            <wp:positionH relativeFrom="column">
              <wp:posOffset>3554095</wp:posOffset>
            </wp:positionH>
            <wp:positionV relativeFrom="paragraph">
              <wp:posOffset>0</wp:posOffset>
            </wp:positionV>
            <wp:extent cx="1582420" cy="771525"/>
            <wp:effectExtent l="0" t="0" r="0" b="9525"/>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653AB3" w:rsidP="003A7426">
            <w:pPr>
              <w:spacing w:after="0" w:line="240" w:lineRule="auto"/>
              <w:rPr>
                <w:rFonts w:cs="Calibri"/>
              </w:rPr>
            </w:pPr>
            <w:r>
              <w:rPr>
                <w:rFonts w:cs="Calibri"/>
              </w:rPr>
              <w:t>Focus of Work</w:t>
            </w:r>
            <w:r w:rsidR="00B35EB2">
              <w:rPr>
                <w:rFonts w:cs="Calibri"/>
              </w:rPr>
              <w:t>; Symposium Planning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CB37CC" w:rsidP="002256DA">
            <w:pPr>
              <w:spacing w:after="0" w:line="240" w:lineRule="auto"/>
              <w:rPr>
                <w:rFonts w:cs="Calibri"/>
              </w:rPr>
            </w:pPr>
            <w:r>
              <w:rPr>
                <w:rFonts w:cs="Calibri"/>
              </w:rPr>
              <w:t>Nov</w:t>
            </w:r>
            <w:r w:rsidR="003A0E71">
              <w:rPr>
                <w:rFonts w:cs="Calibri"/>
              </w:rPr>
              <w:t xml:space="preserve">ember </w:t>
            </w:r>
            <w:r w:rsidR="002256DA">
              <w:rPr>
                <w:rFonts w:cs="Calibri"/>
              </w:rPr>
              <w:t>18</w:t>
            </w:r>
            <w:r w:rsidR="003A0E71">
              <w:rPr>
                <w:rFonts w:cs="Calibri"/>
              </w:rPr>
              <w:t>, 2013</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653AB3" w:rsidP="00586EC5">
            <w:pPr>
              <w:spacing w:after="0" w:line="240" w:lineRule="auto"/>
              <w:rPr>
                <w:rFonts w:cs="Calibri"/>
              </w:rPr>
            </w:pPr>
            <w:r>
              <w:rPr>
                <w:rFonts w:cs="Calibri"/>
              </w:rPr>
              <w:t>3</w:t>
            </w:r>
            <w:r w:rsidR="00B35EB2">
              <w:rPr>
                <w:rFonts w:cs="Calibri"/>
              </w:rPr>
              <w:t>:1</w:t>
            </w:r>
            <w:r w:rsidR="00F15364">
              <w:rPr>
                <w:rFonts w:cs="Calibri"/>
              </w:rPr>
              <w:t>0 p</w:t>
            </w:r>
            <w:r w:rsidR="004A147D" w:rsidRPr="00586EC5">
              <w:rPr>
                <w:rFonts w:cs="Calibri"/>
              </w:rPr>
              <w:t>.m.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653AB3" w:rsidP="002256DA">
            <w:pPr>
              <w:spacing w:after="0" w:line="240" w:lineRule="auto"/>
              <w:rPr>
                <w:rFonts w:cs="Calibri"/>
              </w:rPr>
            </w:pPr>
            <w:r>
              <w:rPr>
                <w:rFonts w:cs="Calibri"/>
              </w:rPr>
              <w:t>4:</w:t>
            </w:r>
            <w:r w:rsidR="000216E1">
              <w:rPr>
                <w:rFonts w:cs="Calibri"/>
              </w:rPr>
              <w:t>30</w:t>
            </w:r>
            <w:r w:rsidR="00F15364">
              <w:rPr>
                <w:rFonts w:cs="Calibri"/>
              </w:rPr>
              <w:t xml:space="preserve"> p</w:t>
            </w:r>
            <w:r w:rsidR="004A147D" w:rsidRPr="00586EC5">
              <w:rPr>
                <w:rFonts w:cs="Calibri"/>
              </w:rPr>
              <w:t>.m.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653AB3" w:rsidP="00586EC5">
            <w:pPr>
              <w:spacing w:after="0" w:line="240" w:lineRule="auto"/>
              <w:rPr>
                <w:rFonts w:cs="Calibri"/>
              </w:rPr>
            </w:pPr>
            <w:r>
              <w:rPr>
                <w:rFonts w:cs="Calibri"/>
              </w:rPr>
              <w:t>STAR Annex</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653AB3"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3A0E71">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3A0E71">
        <w:trPr>
          <w:trHeight w:val="720"/>
        </w:trPr>
        <w:tc>
          <w:tcPr>
            <w:tcW w:w="1368" w:type="dxa"/>
            <w:vAlign w:val="center"/>
          </w:tcPr>
          <w:p w:rsidR="004A147D" w:rsidRPr="00586EC5" w:rsidRDefault="00653AB3" w:rsidP="00BB57A3">
            <w:pPr>
              <w:spacing w:after="0" w:line="240" w:lineRule="auto"/>
              <w:rPr>
                <w:rFonts w:cs="Calibri"/>
              </w:rPr>
            </w:pPr>
            <w:r>
              <w:rPr>
                <w:rFonts w:cs="Calibri"/>
              </w:rPr>
              <w:t>3</w:t>
            </w:r>
            <w:r w:rsidR="00CB37CC">
              <w:rPr>
                <w:rFonts w:cs="Calibri"/>
              </w:rPr>
              <w:t>:1</w:t>
            </w:r>
            <w:r w:rsidR="00F15364">
              <w:rPr>
                <w:rFonts w:cs="Calibri"/>
              </w:rPr>
              <w:t>0 p.m.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CB37CC"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A147D" w:rsidRPr="00586EC5" w:rsidTr="003A0E71">
        <w:trPr>
          <w:trHeight w:val="720"/>
        </w:trPr>
        <w:tc>
          <w:tcPr>
            <w:tcW w:w="1368" w:type="dxa"/>
            <w:vAlign w:val="center"/>
          </w:tcPr>
          <w:p w:rsidR="004A147D" w:rsidRPr="00586EC5" w:rsidRDefault="00653AB3" w:rsidP="00CB37CC">
            <w:pPr>
              <w:spacing w:after="0" w:line="240" w:lineRule="auto"/>
              <w:rPr>
                <w:rFonts w:cs="Calibri"/>
              </w:rPr>
            </w:pPr>
            <w:r>
              <w:rPr>
                <w:rFonts w:cs="Calibri"/>
              </w:rPr>
              <w:t>3:1</w:t>
            </w:r>
            <w:r w:rsidR="00CB37CC">
              <w:rPr>
                <w:rFonts w:cs="Calibri"/>
              </w:rPr>
              <w:t>2</w:t>
            </w:r>
            <w:r>
              <w:rPr>
                <w:rFonts w:cs="Calibri"/>
              </w:rPr>
              <w:t xml:space="preserve"> </w:t>
            </w:r>
            <w:r w:rsidR="00F15364">
              <w:rPr>
                <w:rFonts w:cs="Calibri"/>
              </w:rPr>
              <w:t>p</w:t>
            </w:r>
            <w:r w:rsidR="004A147D" w:rsidRPr="00586EC5">
              <w:rPr>
                <w:rFonts w:cs="Calibri"/>
              </w:rPr>
              <w:t>.m.</w:t>
            </w:r>
          </w:p>
        </w:tc>
        <w:tc>
          <w:tcPr>
            <w:tcW w:w="3870" w:type="dxa"/>
            <w:vAlign w:val="center"/>
          </w:tcPr>
          <w:p w:rsidR="004A147D" w:rsidRPr="00586EC5" w:rsidRDefault="003A0E71" w:rsidP="00BB57A3">
            <w:pPr>
              <w:spacing w:after="0" w:line="240" w:lineRule="auto"/>
              <w:rPr>
                <w:rFonts w:cs="Calibri"/>
              </w:rPr>
            </w:pPr>
            <w:r>
              <w:rPr>
                <w:rFonts w:cs="Calibri"/>
              </w:rPr>
              <w:t>Discussion Items</w:t>
            </w:r>
          </w:p>
        </w:tc>
        <w:tc>
          <w:tcPr>
            <w:tcW w:w="1620" w:type="dxa"/>
            <w:vAlign w:val="center"/>
          </w:tcPr>
          <w:p w:rsidR="004A147D" w:rsidRPr="00586EC5" w:rsidRDefault="00B0221E" w:rsidP="00BB57A3">
            <w:pPr>
              <w:spacing w:after="0" w:line="240" w:lineRule="auto"/>
              <w:rPr>
                <w:rFonts w:cs="Calibri"/>
              </w:rPr>
            </w:pPr>
            <w:r>
              <w:rPr>
                <w:rFonts w:cs="Calibri"/>
              </w:rPr>
              <w:t>Discussion</w:t>
            </w:r>
          </w:p>
        </w:tc>
        <w:tc>
          <w:tcPr>
            <w:tcW w:w="2610" w:type="dxa"/>
            <w:vAlign w:val="center"/>
          </w:tcPr>
          <w:p w:rsidR="004A147D" w:rsidRPr="00586EC5" w:rsidRDefault="006953C7"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D3521" w:rsidRPr="00586EC5" w:rsidTr="003A0E71">
        <w:trPr>
          <w:trHeight w:val="720"/>
        </w:trPr>
        <w:tc>
          <w:tcPr>
            <w:tcW w:w="1368" w:type="dxa"/>
            <w:vAlign w:val="center"/>
          </w:tcPr>
          <w:p w:rsidR="004D3521" w:rsidRDefault="002256DA" w:rsidP="002256DA">
            <w:pPr>
              <w:spacing w:after="0" w:line="240" w:lineRule="auto"/>
              <w:rPr>
                <w:rFonts w:cs="Calibri"/>
              </w:rPr>
            </w:pPr>
            <w:r>
              <w:rPr>
                <w:rFonts w:cs="Calibri"/>
              </w:rPr>
              <w:t>4</w:t>
            </w:r>
            <w:r w:rsidR="00653AB3">
              <w:rPr>
                <w:rFonts w:cs="Calibri"/>
              </w:rPr>
              <w:t>:</w:t>
            </w:r>
            <w:r w:rsidR="00CB37CC">
              <w:rPr>
                <w:rFonts w:cs="Calibri"/>
              </w:rPr>
              <w:t>0</w:t>
            </w:r>
            <w:r>
              <w:rPr>
                <w:rFonts w:cs="Calibri"/>
              </w:rPr>
              <w:t>5</w:t>
            </w:r>
            <w:r w:rsidR="00653AB3">
              <w:rPr>
                <w:rFonts w:cs="Calibri"/>
              </w:rPr>
              <w:t xml:space="preserve"> </w:t>
            </w:r>
            <w:r w:rsidR="00F15364">
              <w:rPr>
                <w:rFonts w:cs="Calibri"/>
              </w:rPr>
              <w:t>p</w:t>
            </w:r>
            <w:r w:rsidR="004D3521">
              <w:rPr>
                <w:rFonts w:cs="Calibri"/>
              </w:rPr>
              <w:t>.m.</w:t>
            </w:r>
          </w:p>
        </w:tc>
        <w:tc>
          <w:tcPr>
            <w:tcW w:w="3870" w:type="dxa"/>
            <w:vAlign w:val="center"/>
          </w:tcPr>
          <w:p w:rsidR="004D3521" w:rsidRDefault="00F15364" w:rsidP="004D3521">
            <w:pPr>
              <w:spacing w:after="0" w:line="240" w:lineRule="auto"/>
              <w:rPr>
                <w:rFonts w:cs="Calibri"/>
              </w:rPr>
            </w:pPr>
            <w:r>
              <w:rPr>
                <w:rFonts w:cs="Calibri"/>
              </w:rPr>
              <w:t>Mathematics Symposium</w:t>
            </w:r>
          </w:p>
        </w:tc>
        <w:tc>
          <w:tcPr>
            <w:tcW w:w="1620" w:type="dxa"/>
            <w:vAlign w:val="center"/>
          </w:tcPr>
          <w:p w:rsidR="004D3521" w:rsidRDefault="004D3521" w:rsidP="00BB57A3">
            <w:pPr>
              <w:spacing w:after="0" w:line="240" w:lineRule="auto"/>
              <w:rPr>
                <w:rFonts w:cs="Calibri"/>
              </w:rPr>
            </w:pPr>
            <w:r>
              <w:rPr>
                <w:rFonts w:cs="Calibri"/>
              </w:rPr>
              <w:t>Discussion</w:t>
            </w:r>
          </w:p>
        </w:tc>
        <w:tc>
          <w:tcPr>
            <w:tcW w:w="2610" w:type="dxa"/>
            <w:vAlign w:val="center"/>
          </w:tcPr>
          <w:p w:rsidR="004D3521" w:rsidRDefault="004D3521" w:rsidP="00BB57A3">
            <w:pPr>
              <w:spacing w:after="0" w:line="240" w:lineRule="auto"/>
              <w:rPr>
                <w:rFonts w:cs="Calibri"/>
              </w:rPr>
            </w:pPr>
            <w:r>
              <w:rPr>
                <w:rFonts w:cs="Calibri"/>
              </w:rPr>
              <w:t>Janet Cunningham</w:t>
            </w:r>
          </w:p>
        </w:tc>
        <w:tc>
          <w:tcPr>
            <w:tcW w:w="4428" w:type="dxa"/>
            <w:vAlign w:val="center"/>
          </w:tcPr>
          <w:p w:rsidR="004D3521" w:rsidRDefault="00CB37CC" w:rsidP="00BB57A3">
            <w:pPr>
              <w:spacing w:after="0" w:line="240" w:lineRule="auto"/>
              <w:rPr>
                <w:rFonts w:cs="Calibri"/>
              </w:rPr>
            </w:pPr>
            <w:r>
              <w:rPr>
                <w:rFonts w:cs="Calibri"/>
              </w:rPr>
              <w:t>Organize sessions/presenters</w:t>
            </w:r>
          </w:p>
        </w:tc>
      </w:tr>
      <w:tr w:rsidR="003A0E71" w:rsidRPr="00586EC5" w:rsidTr="003A0E71">
        <w:trPr>
          <w:trHeight w:val="720"/>
        </w:trPr>
        <w:tc>
          <w:tcPr>
            <w:tcW w:w="1368" w:type="dxa"/>
            <w:vAlign w:val="center"/>
          </w:tcPr>
          <w:p w:rsidR="003A0E71" w:rsidRPr="00586EC5" w:rsidRDefault="002256DA" w:rsidP="002256DA">
            <w:pPr>
              <w:spacing w:after="0" w:line="240" w:lineRule="auto"/>
              <w:rPr>
                <w:rFonts w:cs="Calibri"/>
              </w:rPr>
            </w:pPr>
            <w:r>
              <w:rPr>
                <w:rFonts w:cs="Calibri"/>
              </w:rPr>
              <w:lastRenderedPageBreak/>
              <w:t>4</w:t>
            </w:r>
            <w:r w:rsidR="00CB37CC">
              <w:rPr>
                <w:rFonts w:cs="Calibri"/>
              </w:rPr>
              <w:t>:</w:t>
            </w:r>
            <w:r>
              <w:rPr>
                <w:rFonts w:cs="Calibri"/>
              </w:rPr>
              <w:t>23</w:t>
            </w:r>
            <w:r w:rsidR="003A0E71">
              <w:rPr>
                <w:rFonts w:cs="Calibri"/>
              </w:rPr>
              <w:t xml:space="preserve"> p.m.</w:t>
            </w:r>
          </w:p>
        </w:tc>
        <w:tc>
          <w:tcPr>
            <w:tcW w:w="3870" w:type="dxa"/>
            <w:vAlign w:val="center"/>
          </w:tcPr>
          <w:p w:rsidR="003A0E71" w:rsidRPr="00586EC5" w:rsidRDefault="003A0E71" w:rsidP="00BB57A3">
            <w:pPr>
              <w:spacing w:after="0" w:line="240" w:lineRule="auto"/>
              <w:rPr>
                <w:rFonts w:cs="Calibri"/>
              </w:rPr>
            </w:pPr>
            <w:r>
              <w:rPr>
                <w:rFonts w:cs="Calibri"/>
              </w:rPr>
              <w:t>Next Meeting</w:t>
            </w:r>
          </w:p>
        </w:tc>
        <w:tc>
          <w:tcPr>
            <w:tcW w:w="1620" w:type="dxa"/>
            <w:vAlign w:val="center"/>
          </w:tcPr>
          <w:p w:rsidR="003A0E71" w:rsidRPr="00586EC5" w:rsidRDefault="003A0E71" w:rsidP="00BB57A3">
            <w:pPr>
              <w:spacing w:after="0" w:line="240" w:lineRule="auto"/>
              <w:rPr>
                <w:rFonts w:cs="Calibri"/>
              </w:rPr>
            </w:pPr>
            <w:r>
              <w:rPr>
                <w:rFonts w:cs="Calibri"/>
              </w:rPr>
              <w:t>Discussion</w:t>
            </w:r>
          </w:p>
        </w:tc>
        <w:tc>
          <w:tcPr>
            <w:tcW w:w="2610" w:type="dxa"/>
            <w:vAlign w:val="center"/>
          </w:tcPr>
          <w:p w:rsidR="003A0E71" w:rsidRPr="00586EC5" w:rsidRDefault="003A0E71" w:rsidP="00BB57A3">
            <w:pPr>
              <w:spacing w:after="0" w:line="240" w:lineRule="auto"/>
              <w:rPr>
                <w:rFonts w:cs="Calibri"/>
              </w:rPr>
            </w:pPr>
            <w:r>
              <w:rPr>
                <w:rFonts w:cs="Calibri"/>
              </w:rPr>
              <w:t>Janet Cunningham</w:t>
            </w:r>
          </w:p>
        </w:tc>
        <w:tc>
          <w:tcPr>
            <w:tcW w:w="4428" w:type="dxa"/>
            <w:vAlign w:val="center"/>
          </w:tcPr>
          <w:p w:rsidR="003A0E71" w:rsidRPr="00586EC5" w:rsidRDefault="003A0E71" w:rsidP="004D3521">
            <w:pPr>
              <w:spacing w:after="0" w:line="240" w:lineRule="auto"/>
              <w:rPr>
                <w:rFonts w:cs="Calibri"/>
              </w:rPr>
            </w:pPr>
            <w:r>
              <w:rPr>
                <w:rFonts w:cs="Calibri"/>
              </w:rPr>
              <w:t>Set date</w:t>
            </w: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4A147D" w:rsidRDefault="004A147D" w:rsidP="00EC4FB6">
      <w:pPr>
        <w:spacing w:after="0" w:line="240" w:lineRule="auto"/>
        <w:jc w:val="center"/>
        <w:rPr>
          <w:rFonts w:cs="Calibri"/>
        </w:rPr>
      </w:pPr>
      <w:r>
        <w:rPr>
          <w:rFonts w:cs="Calibri"/>
          <w:b/>
          <w:u w:val="single"/>
        </w:rPr>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A86B0A">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A86B0A">
        <w:trPr>
          <w:trHeight w:val="530"/>
        </w:trPr>
        <w:tc>
          <w:tcPr>
            <w:tcW w:w="7038" w:type="dxa"/>
          </w:tcPr>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F15364" w:rsidRDefault="00E31ECA" w:rsidP="00F15364">
            <w:pPr>
              <w:numPr>
                <w:ilvl w:val="0"/>
                <w:numId w:val="1"/>
              </w:numPr>
              <w:spacing w:after="0" w:line="240" w:lineRule="auto"/>
              <w:rPr>
                <w:rFonts w:cs="Calibri"/>
                <w:sz w:val="20"/>
                <w:szCs w:val="20"/>
              </w:rPr>
            </w:pPr>
            <w:r>
              <w:rPr>
                <w:rFonts w:cs="Calibri"/>
                <w:sz w:val="20"/>
                <w:szCs w:val="20"/>
              </w:rPr>
              <w:t xml:space="preserve">District and </w:t>
            </w:r>
            <w:r w:rsidR="003A0E71">
              <w:rPr>
                <w:rFonts w:cs="Calibri"/>
                <w:sz w:val="20"/>
                <w:szCs w:val="20"/>
              </w:rPr>
              <w:t>Region</w:t>
            </w:r>
            <w:r>
              <w:rPr>
                <w:rFonts w:cs="Calibri"/>
                <w:sz w:val="20"/>
                <w:szCs w:val="20"/>
              </w:rPr>
              <w:t xml:space="preserve"> </w:t>
            </w:r>
            <w:r w:rsidR="003A0E71">
              <w:rPr>
                <w:rFonts w:cs="Calibri"/>
                <w:sz w:val="20"/>
                <w:szCs w:val="20"/>
              </w:rPr>
              <w:t>Data</w:t>
            </w:r>
            <w:r w:rsidR="00CB37CC">
              <w:rPr>
                <w:rFonts w:cs="Calibri"/>
                <w:sz w:val="20"/>
                <w:szCs w:val="20"/>
              </w:rPr>
              <w:t xml:space="preserve"> Reports</w:t>
            </w:r>
          </w:p>
          <w:p w:rsidR="00F15364" w:rsidRDefault="003A0E71" w:rsidP="00F15364">
            <w:pPr>
              <w:numPr>
                <w:ilvl w:val="0"/>
                <w:numId w:val="1"/>
              </w:numPr>
              <w:spacing w:after="0" w:line="240" w:lineRule="auto"/>
              <w:rPr>
                <w:rFonts w:cs="Calibri"/>
                <w:sz w:val="20"/>
                <w:szCs w:val="20"/>
              </w:rPr>
            </w:pPr>
            <w:r>
              <w:rPr>
                <w:rFonts w:cs="Calibri"/>
                <w:sz w:val="20"/>
                <w:szCs w:val="20"/>
              </w:rPr>
              <w:t>Legislative</w:t>
            </w:r>
            <w:r w:rsidR="00CB37CC">
              <w:rPr>
                <w:rFonts w:cs="Calibri"/>
                <w:sz w:val="20"/>
                <w:szCs w:val="20"/>
              </w:rPr>
              <w:t>/Curriculum</w:t>
            </w:r>
            <w:r>
              <w:rPr>
                <w:rFonts w:cs="Calibri"/>
                <w:sz w:val="20"/>
                <w:szCs w:val="20"/>
              </w:rPr>
              <w:t xml:space="preserve"> Update</w:t>
            </w:r>
            <w:r w:rsidR="00CB37CC">
              <w:rPr>
                <w:rFonts w:cs="Calibri"/>
                <w:sz w:val="20"/>
                <w:szCs w:val="20"/>
              </w:rPr>
              <w:t>s</w:t>
            </w:r>
          </w:p>
          <w:p w:rsidR="00F15364" w:rsidRDefault="00CB37CC" w:rsidP="00F15364">
            <w:pPr>
              <w:numPr>
                <w:ilvl w:val="0"/>
                <w:numId w:val="1"/>
              </w:numPr>
              <w:spacing w:after="0" w:line="240" w:lineRule="auto"/>
              <w:rPr>
                <w:rFonts w:cs="Calibri"/>
                <w:sz w:val="20"/>
                <w:szCs w:val="20"/>
              </w:rPr>
            </w:pPr>
            <w:r>
              <w:rPr>
                <w:rFonts w:cs="Calibri"/>
                <w:sz w:val="20"/>
                <w:szCs w:val="20"/>
              </w:rPr>
              <w:t>State AVATAR Meeting</w:t>
            </w:r>
          </w:p>
          <w:p w:rsidR="00653AB3" w:rsidRPr="003A0E71" w:rsidRDefault="00E31ECA" w:rsidP="00F15364">
            <w:pPr>
              <w:numPr>
                <w:ilvl w:val="0"/>
                <w:numId w:val="1"/>
              </w:numPr>
              <w:spacing w:after="0" w:line="240" w:lineRule="auto"/>
              <w:rPr>
                <w:rFonts w:cs="Calibri"/>
                <w:sz w:val="20"/>
                <w:szCs w:val="20"/>
              </w:rPr>
            </w:pPr>
            <w:r>
              <w:rPr>
                <w:rFonts w:cs="Calibri"/>
                <w:sz w:val="20"/>
                <w:szCs w:val="20"/>
              </w:rPr>
              <w:t>Developmental course/</w:t>
            </w:r>
            <w:r w:rsidR="003A0E71" w:rsidRPr="003A0E71">
              <w:rPr>
                <w:rFonts w:cs="Calibri"/>
                <w:sz w:val="20"/>
                <w:szCs w:val="20"/>
              </w:rPr>
              <w:t>TSI Assessment</w:t>
            </w:r>
          </w:p>
          <w:p w:rsidR="00653AB3" w:rsidRDefault="00653AB3" w:rsidP="00653AB3">
            <w:pPr>
              <w:spacing w:after="0" w:line="240" w:lineRule="auto"/>
              <w:rPr>
                <w:rFonts w:cs="Calibri"/>
                <w:sz w:val="20"/>
                <w:szCs w:val="20"/>
              </w:rPr>
            </w:pPr>
          </w:p>
          <w:p w:rsidR="00CB37CC" w:rsidRDefault="00E31ECA" w:rsidP="00653AB3">
            <w:pPr>
              <w:spacing w:after="0" w:line="240" w:lineRule="auto"/>
              <w:rPr>
                <w:rFonts w:cs="Calibri"/>
                <w:sz w:val="20"/>
                <w:szCs w:val="20"/>
              </w:rPr>
            </w:pPr>
            <w:r>
              <w:rPr>
                <w:rFonts w:cs="Calibri"/>
                <w:sz w:val="20"/>
                <w:szCs w:val="20"/>
              </w:rPr>
              <w:t xml:space="preserve">Professor Paul Johnson presented Del Mar College’s demographic information to the group.  His report was followed by reports from Dr. Silva, </w:t>
            </w:r>
            <w:r w:rsidR="002215C7">
              <w:rPr>
                <w:rFonts w:cs="Calibri"/>
                <w:sz w:val="20"/>
                <w:szCs w:val="20"/>
              </w:rPr>
              <w:t>Calallen</w:t>
            </w:r>
            <w:r>
              <w:rPr>
                <w:rFonts w:cs="Calibri"/>
                <w:sz w:val="20"/>
                <w:szCs w:val="20"/>
              </w:rPr>
              <w:t xml:space="preserve"> High School; Ms. Palmero, Odem-Edroy ISD; and Carlos Guerrero, Robstown High School.  All reports were reviewed and discussed.  The statistics regarding students needing math developmental education were not good.</w:t>
            </w:r>
          </w:p>
          <w:p w:rsidR="00CB37CC" w:rsidRDefault="00CB37CC" w:rsidP="00653AB3">
            <w:pPr>
              <w:spacing w:after="0" w:line="240" w:lineRule="auto"/>
              <w:rPr>
                <w:rFonts w:cs="Calibri"/>
                <w:sz w:val="20"/>
                <w:szCs w:val="20"/>
              </w:rPr>
            </w:pPr>
          </w:p>
          <w:p w:rsidR="00E31ECA" w:rsidRDefault="00E31ECA" w:rsidP="00653AB3">
            <w:pPr>
              <w:spacing w:after="0" w:line="240" w:lineRule="auto"/>
              <w:rPr>
                <w:rFonts w:cs="Calibri"/>
                <w:sz w:val="20"/>
                <w:szCs w:val="20"/>
              </w:rPr>
            </w:pPr>
            <w:r>
              <w:rPr>
                <w:rFonts w:cs="Calibri"/>
                <w:sz w:val="20"/>
                <w:szCs w:val="20"/>
              </w:rPr>
              <w:t>There seems to be no substantive new information regarding curriculum updates.  The State Board of Education meets this week and will make their final determination in January 2014.  Dr. Silva will be testifying before the Board and will give a report at the next meeting.</w:t>
            </w:r>
          </w:p>
          <w:p w:rsidR="00E31ECA" w:rsidRDefault="00E31ECA" w:rsidP="00653AB3">
            <w:pPr>
              <w:spacing w:after="0" w:line="240" w:lineRule="auto"/>
              <w:rPr>
                <w:rFonts w:cs="Calibri"/>
                <w:sz w:val="20"/>
                <w:szCs w:val="20"/>
              </w:rPr>
            </w:pPr>
          </w:p>
          <w:p w:rsidR="00E31ECA" w:rsidRDefault="00E31ECA" w:rsidP="00653AB3">
            <w:pPr>
              <w:spacing w:after="0" w:line="240" w:lineRule="auto"/>
              <w:rPr>
                <w:rFonts w:cs="Calibri"/>
                <w:sz w:val="20"/>
                <w:szCs w:val="20"/>
              </w:rPr>
            </w:pPr>
            <w:r>
              <w:rPr>
                <w:rFonts w:cs="Calibri"/>
                <w:sz w:val="20"/>
                <w:szCs w:val="20"/>
              </w:rPr>
              <w:t>Melissa Morin will provide her notes from the State AVATAR meeting held by conference call to members.</w:t>
            </w:r>
          </w:p>
          <w:p w:rsidR="00E31ECA" w:rsidRDefault="00E31ECA" w:rsidP="00653AB3">
            <w:pPr>
              <w:spacing w:after="0" w:line="240" w:lineRule="auto"/>
              <w:rPr>
                <w:rFonts w:cs="Calibri"/>
                <w:sz w:val="20"/>
                <w:szCs w:val="20"/>
              </w:rPr>
            </w:pPr>
          </w:p>
          <w:p w:rsidR="002E2135" w:rsidRDefault="00CB37CC" w:rsidP="002215C7">
            <w:pPr>
              <w:spacing w:after="0" w:line="240" w:lineRule="auto"/>
              <w:rPr>
                <w:rFonts w:cs="Calibri"/>
                <w:sz w:val="20"/>
                <w:szCs w:val="20"/>
              </w:rPr>
            </w:pPr>
            <w:r>
              <w:rPr>
                <w:rFonts w:cs="Calibri"/>
                <w:sz w:val="20"/>
                <w:szCs w:val="20"/>
              </w:rPr>
              <w:t xml:space="preserve">There followed a </w:t>
            </w:r>
            <w:r w:rsidR="00653AB3">
              <w:rPr>
                <w:rFonts w:cs="Calibri"/>
                <w:sz w:val="20"/>
                <w:szCs w:val="20"/>
              </w:rPr>
              <w:t xml:space="preserve">discussion of </w:t>
            </w:r>
            <w:r w:rsidR="00E31ECA">
              <w:rPr>
                <w:rFonts w:cs="Calibri"/>
                <w:sz w:val="20"/>
                <w:szCs w:val="20"/>
              </w:rPr>
              <w:t xml:space="preserve">developmental courses and </w:t>
            </w:r>
            <w:r>
              <w:rPr>
                <w:rFonts w:cs="Calibri"/>
                <w:sz w:val="20"/>
                <w:szCs w:val="20"/>
              </w:rPr>
              <w:t xml:space="preserve">the </w:t>
            </w:r>
            <w:r w:rsidR="00E31ECA">
              <w:rPr>
                <w:rFonts w:cs="Calibri"/>
                <w:sz w:val="20"/>
                <w:szCs w:val="20"/>
              </w:rPr>
              <w:t xml:space="preserve">new </w:t>
            </w:r>
            <w:r>
              <w:rPr>
                <w:rFonts w:cs="Calibri"/>
                <w:sz w:val="20"/>
                <w:szCs w:val="20"/>
              </w:rPr>
              <w:t xml:space="preserve">TSI assessment.  </w:t>
            </w:r>
            <w:r w:rsidR="002215C7">
              <w:rPr>
                <w:rFonts w:cs="Calibri"/>
                <w:sz w:val="20"/>
                <w:szCs w:val="20"/>
              </w:rPr>
              <w:t>It was noted that the higher education institutions have an opportunity to work with high schools to develop high school courses which will better prepare those students to take the TSI exam starting with the 2014-15 school year.  The group needs to think of ways to assist in this preparation and bring those ideas to the next meeting.</w:t>
            </w:r>
          </w:p>
          <w:p w:rsidR="002215C7" w:rsidRPr="00F15364" w:rsidRDefault="002215C7" w:rsidP="002215C7">
            <w:pPr>
              <w:spacing w:after="0" w:line="240" w:lineRule="auto"/>
              <w:rPr>
                <w:rFonts w:cs="Calibri"/>
                <w:sz w:val="20"/>
                <w:szCs w:val="20"/>
              </w:rPr>
            </w:pPr>
          </w:p>
        </w:tc>
        <w:tc>
          <w:tcPr>
            <w:tcW w:w="3780" w:type="dxa"/>
          </w:tcPr>
          <w:p w:rsidR="002E2135" w:rsidRDefault="002E2135"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A86B0A" w:rsidRDefault="00A86B0A" w:rsidP="00586EC5">
            <w:pPr>
              <w:spacing w:after="0" w:line="240" w:lineRule="auto"/>
              <w:rPr>
                <w:rFonts w:cs="Calibri"/>
                <w:sz w:val="20"/>
                <w:szCs w:val="20"/>
              </w:rPr>
            </w:pPr>
          </w:p>
          <w:p w:rsidR="006953C7" w:rsidRDefault="00A86B0A" w:rsidP="00E31ECA">
            <w:pPr>
              <w:spacing w:after="0" w:line="240" w:lineRule="auto"/>
              <w:rPr>
                <w:rFonts w:cs="Calibri"/>
                <w:sz w:val="20"/>
                <w:szCs w:val="20"/>
              </w:rPr>
            </w:pPr>
            <w:r>
              <w:rPr>
                <w:rFonts w:cs="Calibri"/>
                <w:sz w:val="20"/>
                <w:szCs w:val="20"/>
              </w:rPr>
              <w:t xml:space="preserve">Dr. Cunningham will </w:t>
            </w:r>
            <w:r w:rsidR="00E31ECA">
              <w:rPr>
                <w:rFonts w:cs="Calibri"/>
                <w:sz w:val="20"/>
                <w:szCs w:val="20"/>
              </w:rPr>
              <w:t>compile all data received for next meeting</w:t>
            </w: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r>
              <w:rPr>
                <w:rFonts w:cs="Calibri"/>
                <w:sz w:val="20"/>
                <w:szCs w:val="20"/>
              </w:rPr>
              <w:t>Dr. Silva</w:t>
            </w: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r>
              <w:rPr>
                <w:rFonts w:cs="Calibri"/>
                <w:sz w:val="20"/>
                <w:szCs w:val="20"/>
              </w:rPr>
              <w:t>Melissa Morin</w:t>
            </w:r>
          </w:p>
          <w:p w:rsidR="002215C7" w:rsidRDefault="002215C7" w:rsidP="00E31ECA">
            <w:pPr>
              <w:spacing w:after="0" w:line="240" w:lineRule="auto"/>
              <w:rPr>
                <w:rFonts w:cs="Calibri"/>
                <w:sz w:val="20"/>
                <w:szCs w:val="20"/>
              </w:rPr>
            </w:pPr>
          </w:p>
          <w:p w:rsidR="002215C7" w:rsidRDefault="002215C7" w:rsidP="00E31ECA">
            <w:pPr>
              <w:spacing w:after="0" w:line="240" w:lineRule="auto"/>
              <w:rPr>
                <w:rFonts w:cs="Calibri"/>
                <w:sz w:val="20"/>
                <w:szCs w:val="20"/>
              </w:rPr>
            </w:pPr>
          </w:p>
          <w:p w:rsidR="002215C7" w:rsidRDefault="002215C7" w:rsidP="00E31ECA">
            <w:pPr>
              <w:spacing w:after="0" w:line="240" w:lineRule="auto"/>
              <w:rPr>
                <w:rFonts w:cs="Calibri"/>
                <w:sz w:val="20"/>
                <w:szCs w:val="20"/>
              </w:rPr>
            </w:pPr>
            <w:r>
              <w:rPr>
                <w:rFonts w:cs="Calibri"/>
                <w:sz w:val="20"/>
                <w:szCs w:val="20"/>
              </w:rPr>
              <w:t>Members to offer ideas on ways to assist in this process.</w:t>
            </w:r>
          </w:p>
        </w:tc>
        <w:tc>
          <w:tcPr>
            <w:tcW w:w="3078" w:type="dxa"/>
          </w:tcPr>
          <w:p w:rsidR="006953C7" w:rsidRDefault="006953C7" w:rsidP="00586EC5">
            <w:pPr>
              <w:spacing w:after="0" w:line="240" w:lineRule="auto"/>
              <w:rPr>
                <w:rFonts w:cs="Calibri"/>
                <w:sz w:val="20"/>
                <w:szCs w:val="20"/>
              </w:rPr>
            </w:pPr>
          </w:p>
          <w:p w:rsidR="00E31ECA" w:rsidRDefault="00E31ECA" w:rsidP="00586EC5">
            <w:pPr>
              <w:spacing w:after="0" w:line="240" w:lineRule="auto"/>
              <w:rPr>
                <w:rFonts w:cs="Calibri"/>
                <w:sz w:val="20"/>
                <w:szCs w:val="20"/>
              </w:rPr>
            </w:pPr>
          </w:p>
          <w:p w:rsidR="00E31ECA" w:rsidRDefault="00E31ECA" w:rsidP="00586EC5">
            <w:pPr>
              <w:spacing w:after="0" w:line="240" w:lineRule="auto"/>
              <w:rPr>
                <w:rFonts w:cs="Calibri"/>
                <w:sz w:val="20"/>
                <w:szCs w:val="20"/>
              </w:rPr>
            </w:pPr>
          </w:p>
          <w:p w:rsidR="00E31ECA" w:rsidRDefault="00E31ECA" w:rsidP="00586EC5">
            <w:pPr>
              <w:spacing w:after="0" w:line="240" w:lineRule="auto"/>
              <w:rPr>
                <w:rFonts w:cs="Calibri"/>
                <w:sz w:val="20"/>
                <w:szCs w:val="20"/>
              </w:rPr>
            </w:pPr>
          </w:p>
          <w:p w:rsidR="00E31ECA" w:rsidRDefault="00E31ECA" w:rsidP="00586EC5">
            <w:pPr>
              <w:spacing w:after="0" w:line="240" w:lineRule="auto"/>
              <w:rPr>
                <w:rFonts w:cs="Calibri"/>
                <w:sz w:val="20"/>
                <w:szCs w:val="20"/>
              </w:rPr>
            </w:pPr>
          </w:p>
          <w:p w:rsidR="00E31ECA" w:rsidRDefault="00E31ECA" w:rsidP="00586EC5">
            <w:pPr>
              <w:spacing w:after="0" w:line="240" w:lineRule="auto"/>
              <w:rPr>
                <w:rFonts w:cs="Calibri"/>
                <w:sz w:val="20"/>
                <w:szCs w:val="20"/>
              </w:rPr>
            </w:pPr>
          </w:p>
          <w:p w:rsidR="00E31ECA" w:rsidRDefault="00E31ECA" w:rsidP="00586EC5">
            <w:pPr>
              <w:spacing w:after="0" w:line="240" w:lineRule="auto"/>
              <w:rPr>
                <w:rFonts w:cs="Calibri"/>
                <w:sz w:val="20"/>
                <w:szCs w:val="20"/>
              </w:rPr>
            </w:pPr>
            <w:r>
              <w:rPr>
                <w:rFonts w:cs="Calibri"/>
                <w:sz w:val="20"/>
                <w:szCs w:val="20"/>
              </w:rPr>
              <w:t>December 16, 2013</w:t>
            </w:r>
          </w:p>
        </w:tc>
      </w:tr>
      <w:tr w:rsidR="002F0AAD" w:rsidRPr="00586EC5" w:rsidTr="00A86B0A">
        <w:trPr>
          <w:trHeight w:val="530"/>
        </w:trPr>
        <w:tc>
          <w:tcPr>
            <w:tcW w:w="7038" w:type="dxa"/>
          </w:tcPr>
          <w:p w:rsidR="002E2135" w:rsidRDefault="002E2135" w:rsidP="002215C7">
            <w:pPr>
              <w:spacing w:after="0" w:line="240" w:lineRule="auto"/>
              <w:rPr>
                <w:rFonts w:cs="Calibri"/>
                <w:sz w:val="20"/>
                <w:szCs w:val="20"/>
              </w:rPr>
            </w:pPr>
            <w:r>
              <w:rPr>
                <w:rFonts w:cs="Calibri"/>
                <w:sz w:val="20"/>
                <w:szCs w:val="20"/>
              </w:rPr>
              <w:t>Math</w:t>
            </w:r>
            <w:r w:rsidR="008A7EAB">
              <w:rPr>
                <w:rFonts w:cs="Calibri"/>
                <w:sz w:val="20"/>
                <w:szCs w:val="20"/>
              </w:rPr>
              <w:t>ematics</w:t>
            </w:r>
            <w:r>
              <w:rPr>
                <w:rFonts w:cs="Calibri"/>
                <w:sz w:val="20"/>
                <w:szCs w:val="20"/>
              </w:rPr>
              <w:t xml:space="preserve"> Symposium - February 2</w:t>
            </w:r>
            <w:r w:rsidR="002215C7">
              <w:rPr>
                <w:rFonts w:cs="Calibri"/>
                <w:sz w:val="20"/>
                <w:szCs w:val="20"/>
              </w:rPr>
              <w:t>0 (new date)</w:t>
            </w:r>
            <w:r>
              <w:rPr>
                <w:rFonts w:cs="Calibri"/>
                <w:sz w:val="20"/>
                <w:szCs w:val="20"/>
              </w:rPr>
              <w:t xml:space="preserve"> at </w:t>
            </w:r>
            <w:r w:rsidR="002215C7">
              <w:rPr>
                <w:rFonts w:cs="Calibri"/>
                <w:sz w:val="20"/>
                <w:szCs w:val="20"/>
              </w:rPr>
              <w:t xml:space="preserve">the </w:t>
            </w:r>
            <w:r>
              <w:rPr>
                <w:rFonts w:cs="Calibri"/>
                <w:sz w:val="20"/>
                <w:szCs w:val="20"/>
              </w:rPr>
              <w:t>ESC.</w:t>
            </w:r>
            <w:r w:rsidR="00CB37CC">
              <w:rPr>
                <w:rFonts w:cs="Calibri"/>
                <w:sz w:val="20"/>
                <w:szCs w:val="20"/>
              </w:rPr>
              <w:t xml:space="preserve">  </w:t>
            </w:r>
            <w:r w:rsidR="002215C7">
              <w:rPr>
                <w:rFonts w:cs="Calibri"/>
                <w:sz w:val="20"/>
                <w:szCs w:val="20"/>
              </w:rPr>
              <w:t xml:space="preserve">Dr. Cunningham presented a tentative schedule of events and possible session topics.  The sessions were set to include </w:t>
            </w:r>
            <w:r w:rsidR="007C38B1">
              <w:rPr>
                <w:rFonts w:cs="Calibri"/>
                <w:sz w:val="20"/>
                <w:szCs w:val="20"/>
              </w:rPr>
              <w:t xml:space="preserve">an update on </w:t>
            </w:r>
            <w:r w:rsidR="002215C7">
              <w:rPr>
                <w:rFonts w:cs="Calibri"/>
                <w:sz w:val="20"/>
                <w:szCs w:val="20"/>
              </w:rPr>
              <w:t xml:space="preserve">the new </w:t>
            </w:r>
            <w:r w:rsidR="007C38B1">
              <w:rPr>
                <w:rFonts w:cs="Calibri"/>
                <w:sz w:val="20"/>
                <w:szCs w:val="20"/>
              </w:rPr>
              <w:t>TSI</w:t>
            </w:r>
            <w:r w:rsidR="002215C7">
              <w:rPr>
                <w:rFonts w:cs="Calibri"/>
                <w:sz w:val="20"/>
                <w:szCs w:val="20"/>
              </w:rPr>
              <w:t xml:space="preserve"> assessment</w:t>
            </w:r>
            <w:r w:rsidR="007C38B1">
              <w:rPr>
                <w:rFonts w:cs="Calibri"/>
                <w:sz w:val="20"/>
                <w:szCs w:val="20"/>
              </w:rPr>
              <w:t>, plans for developmental education</w:t>
            </w:r>
            <w:r w:rsidR="002215C7">
              <w:rPr>
                <w:rFonts w:cs="Calibri"/>
                <w:sz w:val="20"/>
                <w:szCs w:val="20"/>
              </w:rPr>
              <w:t>, the impact of HB5 on high schools and higher ed, and breakout sessions on what to do after CSCOPE and a discussion of college pathways.</w:t>
            </w:r>
          </w:p>
          <w:p w:rsidR="002215C7" w:rsidRPr="00586EC5" w:rsidRDefault="002215C7" w:rsidP="002215C7">
            <w:pPr>
              <w:spacing w:after="0" w:line="240" w:lineRule="auto"/>
              <w:rPr>
                <w:rFonts w:cs="Calibri"/>
                <w:sz w:val="20"/>
                <w:szCs w:val="20"/>
              </w:rPr>
            </w:pPr>
          </w:p>
        </w:tc>
        <w:tc>
          <w:tcPr>
            <w:tcW w:w="3780" w:type="dxa"/>
          </w:tcPr>
          <w:p w:rsidR="00710763" w:rsidRPr="00586EC5" w:rsidRDefault="007C38B1" w:rsidP="002215C7">
            <w:pPr>
              <w:spacing w:after="0" w:line="240" w:lineRule="auto"/>
              <w:rPr>
                <w:rFonts w:cs="Calibri"/>
                <w:sz w:val="20"/>
                <w:szCs w:val="20"/>
              </w:rPr>
            </w:pPr>
            <w:r>
              <w:rPr>
                <w:rFonts w:cs="Calibri"/>
                <w:sz w:val="20"/>
                <w:szCs w:val="20"/>
              </w:rPr>
              <w:lastRenderedPageBreak/>
              <w:t>M</w:t>
            </w:r>
            <w:r w:rsidR="00CB37CC">
              <w:rPr>
                <w:rFonts w:cs="Calibri"/>
                <w:sz w:val="20"/>
                <w:szCs w:val="20"/>
              </w:rPr>
              <w:t xml:space="preserve">embers should </w:t>
            </w:r>
            <w:r w:rsidR="002215C7">
              <w:rPr>
                <w:rFonts w:cs="Calibri"/>
                <w:sz w:val="20"/>
                <w:szCs w:val="20"/>
              </w:rPr>
              <w:t xml:space="preserve">bring suggestions for </w:t>
            </w:r>
            <w:r w:rsidR="00CB37CC">
              <w:rPr>
                <w:rFonts w:cs="Calibri"/>
                <w:sz w:val="20"/>
                <w:szCs w:val="20"/>
              </w:rPr>
              <w:t>presenters</w:t>
            </w:r>
            <w:r w:rsidR="002215C7">
              <w:rPr>
                <w:rFonts w:cs="Calibri"/>
                <w:sz w:val="20"/>
                <w:szCs w:val="20"/>
              </w:rPr>
              <w:t xml:space="preserve"> to cover these topics to the next meeting</w:t>
            </w:r>
            <w:r>
              <w:rPr>
                <w:rFonts w:cs="Calibri"/>
                <w:sz w:val="20"/>
                <w:szCs w:val="20"/>
              </w:rPr>
              <w:t>.</w:t>
            </w:r>
          </w:p>
        </w:tc>
        <w:tc>
          <w:tcPr>
            <w:tcW w:w="3078" w:type="dxa"/>
          </w:tcPr>
          <w:p w:rsidR="003A7426" w:rsidRPr="00586EC5" w:rsidRDefault="002215C7" w:rsidP="002E2135">
            <w:pPr>
              <w:spacing w:after="0" w:line="240" w:lineRule="auto"/>
              <w:rPr>
                <w:rFonts w:cs="Calibri"/>
                <w:sz w:val="20"/>
                <w:szCs w:val="20"/>
              </w:rPr>
            </w:pPr>
            <w:r>
              <w:rPr>
                <w:rFonts w:cs="Calibri"/>
                <w:sz w:val="20"/>
                <w:szCs w:val="20"/>
              </w:rPr>
              <w:t>December 16</w:t>
            </w:r>
          </w:p>
        </w:tc>
      </w:tr>
      <w:tr w:rsidR="00A86B0A" w:rsidRPr="00586EC5" w:rsidTr="00A86B0A">
        <w:trPr>
          <w:trHeight w:val="620"/>
        </w:trPr>
        <w:tc>
          <w:tcPr>
            <w:tcW w:w="7038" w:type="dxa"/>
            <w:shd w:val="clear" w:color="auto" w:fill="auto"/>
          </w:tcPr>
          <w:p w:rsidR="00A86B0A" w:rsidRPr="00586EC5" w:rsidRDefault="00A86B0A" w:rsidP="002215C7">
            <w:pPr>
              <w:spacing w:after="0" w:line="240" w:lineRule="auto"/>
              <w:rPr>
                <w:rFonts w:cs="Calibri"/>
                <w:sz w:val="20"/>
                <w:szCs w:val="20"/>
              </w:rPr>
            </w:pPr>
            <w:r>
              <w:rPr>
                <w:rFonts w:cs="Calibri"/>
                <w:sz w:val="20"/>
                <w:szCs w:val="20"/>
              </w:rPr>
              <w:lastRenderedPageBreak/>
              <w:t xml:space="preserve">Next meeting – </w:t>
            </w:r>
            <w:r w:rsidR="00DE2754">
              <w:rPr>
                <w:rFonts w:cs="Calibri"/>
                <w:sz w:val="20"/>
                <w:szCs w:val="20"/>
              </w:rPr>
              <w:t>Mon</w:t>
            </w:r>
            <w:r>
              <w:rPr>
                <w:rFonts w:cs="Calibri"/>
                <w:sz w:val="20"/>
                <w:szCs w:val="20"/>
              </w:rPr>
              <w:t xml:space="preserve">day, </w:t>
            </w:r>
            <w:r w:rsidR="002215C7">
              <w:rPr>
                <w:rFonts w:cs="Calibri"/>
                <w:sz w:val="20"/>
                <w:szCs w:val="20"/>
              </w:rPr>
              <w:t>Dec</w:t>
            </w:r>
            <w:r w:rsidR="00CB37CC">
              <w:rPr>
                <w:rFonts w:cs="Calibri"/>
                <w:sz w:val="20"/>
                <w:szCs w:val="20"/>
              </w:rPr>
              <w:t>em</w:t>
            </w:r>
            <w:r>
              <w:rPr>
                <w:rFonts w:cs="Calibri"/>
                <w:sz w:val="20"/>
                <w:szCs w:val="20"/>
              </w:rPr>
              <w:t xml:space="preserve">ber </w:t>
            </w:r>
            <w:r w:rsidR="00CB37CC">
              <w:rPr>
                <w:rFonts w:cs="Calibri"/>
                <w:sz w:val="20"/>
                <w:szCs w:val="20"/>
              </w:rPr>
              <w:t>1</w:t>
            </w:r>
            <w:r w:rsidR="002215C7">
              <w:rPr>
                <w:rFonts w:cs="Calibri"/>
                <w:sz w:val="20"/>
                <w:szCs w:val="20"/>
              </w:rPr>
              <w:t>6</w:t>
            </w:r>
            <w:r>
              <w:rPr>
                <w:rFonts w:cs="Calibri"/>
                <w:sz w:val="20"/>
                <w:szCs w:val="20"/>
              </w:rPr>
              <w:t>, at 3:</w:t>
            </w:r>
            <w:r w:rsidR="00CB37CC">
              <w:rPr>
                <w:rFonts w:cs="Calibri"/>
                <w:sz w:val="20"/>
                <w:szCs w:val="20"/>
              </w:rPr>
              <w:t>1</w:t>
            </w:r>
            <w:r>
              <w:rPr>
                <w:rFonts w:cs="Calibri"/>
                <w:sz w:val="20"/>
                <w:szCs w:val="20"/>
              </w:rPr>
              <w:t>0 p.m.</w:t>
            </w:r>
            <w:r w:rsidR="00DE2754">
              <w:rPr>
                <w:rFonts w:cs="Calibri"/>
                <w:sz w:val="20"/>
                <w:szCs w:val="20"/>
              </w:rPr>
              <w:t>,</w:t>
            </w:r>
            <w:r>
              <w:rPr>
                <w:rFonts w:cs="Calibri"/>
                <w:sz w:val="20"/>
                <w:szCs w:val="20"/>
              </w:rPr>
              <w:t xml:space="preserve"> STAR Annex, 4201 Calallen Dr., Room D-9</w:t>
            </w:r>
            <w:r w:rsidR="007C38B1">
              <w:rPr>
                <w:rFonts w:cs="Calibri"/>
                <w:sz w:val="20"/>
                <w:szCs w:val="20"/>
              </w:rPr>
              <w:t xml:space="preserve">.  </w:t>
            </w:r>
          </w:p>
        </w:tc>
        <w:tc>
          <w:tcPr>
            <w:tcW w:w="3780" w:type="dxa"/>
          </w:tcPr>
          <w:p w:rsidR="00A86B0A" w:rsidRPr="00586EC5" w:rsidRDefault="007C38B1" w:rsidP="00586EC5">
            <w:pPr>
              <w:spacing w:after="0" w:line="240" w:lineRule="auto"/>
              <w:rPr>
                <w:rFonts w:cs="Calibri"/>
                <w:sz w:val="20"/>
                <w:szCs w:val="20"/>
              </w:rPr>
            </w:pPr>
            <w:r>
              <w:rPr>
                <w:rFonts w:cs="Calibri"/>
                <w:sz w:val="20"/>
                <w:szCs w:val="20"/>
              </w:rPr>
              <w:t>Dr. Janet Cunningham</w:t>
            </w: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Pr="00586EC5" w:rsidRDefault="00A86B0A" w:rsidP="00E475AE">
            <w:pPr>
              <w:spacing w:after="0" w:line="240" w:lineRule="auto"/>
              <w:rPr>
                <w:rFonts w:cs="Calibri"/>
                <w:b/>
                <w:sz w:val="20"/>
                <w:szCs w:val="20"/>
              </w:rPr>
            </w:pP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A86B0A" w:rsidRPr="00586EC5" w:rsidTr="00A86B0A">
        <w:trPr>
          <w:trHeight w:val="620"/>
        </w:trPr>
        <w:tc>
          <w:tcPr>
            <w:tcW w:w="7038" w:type="dxa"/>
            <w:shd w:val="clear" w:color="auto" w:fill="D9D9D9"/>
            <w:vAlign w:val="center"/>
          </w:tcPr>
          <w:p w:rsidR="00A86B0A" w:rsidRDefault="00A86B0A" w:rsidP="00E475AE">
            <w:pPr>
              <w:spacing w:after="0" w:line="240" w:lineRule="auto"/>
              <w:rPr>
                <w:rFonts w:cs="Calibri"/>
                <w:sz w:val="20"/>
                <w:szCs w:val="20"/>
              </w:rPr>
            </w:pP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bl>
    <w:p w:rsidR="001D17AC" w:rsidRDefault="001D17AC" w:rsidP="00EC4FB6">
      <w:pPr>
        <w:spacing w:after="0" w:line="240" w:lineRule="auto"/>
        <w:jc w:val="center"/>
        <w:rPr>
          <w:rFonts w:cs="Calibri"/>
          <w:b/>
          <w:u w:val="single"/>
        </w:rPr>
      </w:pPr>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565F7A">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E475AE" w:rsidRPr="00586EC5" w:rsidTr="00565F7A">
        <w:trPr>
          <w:trHeight w:val="530"/>
        </w:trPr>
        <w:tc>
          <w:tcPr>
            <w:tcW w:w="4968" w:type="dxa"/>
          </w:tcPr>
          <w:p w:rsidR="00E475AE" w:rsidRPr="00586EC5" w:rsidRDefault="00E475AE" w:rsidP="00E475AE">
            <w:pPr>
              <w:spacing w:after="0" w:line="240" w:lineRule="auto"/>
              <w:rPr>
                <w:rFonts w:cs="Calibri"/>
              </w:rPr>
            </w:pPr>
            <w:r>
              <w:rPr>
                <w:rFonts w:cs="Calibri"/>
              </w:rPr>
              <w:t>Dr. Melana Silva</w:t>
            </w:r>
          </w:p>
        </w:tc>
        <w:tc>
          <w:tcPr>
            <w:tcW w:w="3780" w:type="dxa"/>
          </w:tcPr>
          <w:p w:rsidR="00E475AE" w:rsidRPr="00586EC5" w:rsidRDefault="00E475AE" w:rsidP="00586EC5">
            <w:pPr>
              <w:spacing w:after="0" w:line="240" w:lineRule="auto"/>
              <w:rPr>
                <w:rFonts w:cs="Calibri"/>
              </w:rPr>
            </w:pPr>
            <w:r>
              <w:rPr>
                <w:rFonts w:cs="Calibri"/>
              </w:rPr>
              <w:t>Curriculum Specialist</w:t>
            </w:r>
          </w:p>
        </w:tc>
        <w:tc>
          <w:tcPr>
            <w:tcW w:w="5148" w:type="dxa"/>
          </w:tcPr>
          <w:p w:rsidR="00E475AE" w:rsidRPr="00586EC5" w:rsidRDefault="00E475AE" w:rsidP="00586EC5">
            <w:pPr>
              <w:spacing w:after="0" w:line="240" w:lineRule="auto"/>
              <w:rPr>
                <w:rFonts w:cs="Calibri"/>
              </w:rPr>
            </w:pPr>
            <w:r>
              <w:rPr>
                <w:rFonts w:cs="Calibri"/>
              </w:rPr>
              <w:t>Calallen ISD</w:t>
            </w:r>
          </w:p>
        </w:tc>
      </w:tr>
      <w:tr w:rsidR="00565F7A" w:rsidRPr="00586EC5" w:rsidTr="00565F7A">
        <w:trPr>
          <w:trHeight w:val="530"/>
        </w:trPr>
        <w:tc>
          <w:tcPr>
            <w:tcW w:w="4968" w:type="dxa"/>
          </w:tcPr>
          <w:p w:rsidR="00565F7A" w:rsidRPr="00586EC5" w:rsidRDefault="00565F7A" w:rsidP="00586EC5">
            <w:pPr>
              <w:spacing w:after="0" w:line="240" w:lineRule="auto"/>
              <w:rPr>
                <w:rFonts w:cs="Calibri"/>
              </w:rPr>
            </w:pPr>
            <w:r>
              <w:rPr>
                <w:rFonts w:cs="Calibri"/>
              </w:rPr>
              <w:t>George Tintera</w:t>
            </w:r>
          </w:p>
        </w:tc>
        <w:tc>
          <w:tcPr>
            <w:tcW w:w="3780" w:type="dxa"/>
          </w:tcPr>
          <w:p w:rsidR="00565F7A" w:rsidRPr="00586EC5" w:rsidRDefault="002256DA" w:rsidP="00586EC5">
            <w:pPr>
              <w:spacing w:after="0" w:line="240" w:lineRule="auto"/>
              <w:rPr>
                <w:rFonts w:cs="Calibri"/>
              </w:rPr>
            </w:pPr>
            <w:r>
              <w:rPr>
                <w:rFonts w:cs="Calibri"/>
              </w:rPr>
              <w:t xml:space="preserve">Associate </w:t>
            </w:r>
            <w:r w:rsidR="00565F7A">
              <w:rPr>
                <w:rFonts w:cs="Calibri"/>
              </w:rPr>
              <w:t>Professor</w:t>
            </w:r>
          </w:p>
        </w:tc>
        <w:tc>
          <w:tcPr>
            <w:tcW w:w="5148" w:type="dxa"/>
          </w:tcPr>
          <w:p w:rsidR="00565F7A" w:rsidRPr="00586EC5" w:rsidRDefault="00565F7A" w:rsidP="00586EC5">
            <w:pPr>
              <w:spacing w:after="0" w:line="240" w:lineRule="auto"/>
              <w:rPr>
                <w:rFonts w:cs="Calibri"/>
              </w:rPr>
            </w:pPr>
            <w:r>
              <w:rPr>
                <w:rFonts w:cs="Calibri"/>
              </w:rPr>
              <w:t>Texas A&amp;M University-CC</w:t>
            </w:r>
          </w:p>
        </w:tc>
      </w:tr>
      <w:tr w:rsidR="002256DA" w:rsidRPr="00586EC5" w:rsidTr="00565F7A">
        <w:trPr>
          <w:trHeight w:val="530"/>
        </w:trPr>
        <w:tc>
          <w:tcPr>
            <w:tcW w:w="4968" w:type="dxa"/>
          </w:tcPr>
          <w:p w:rsidR="002256DA" w:rsidRDefault="002256DA" w:rsidP="00586EC5">
            <w:pPr>
              <w:spacing w:after="0" w:line="240" w:lineRule="auto"/>
              <w:rPr>
                <w:rFonts w:cs="Calibri"/>
              </w:rPr>
            </w:pPr>
            <w:r>
              <w:rPr>
                <w:rFonts w:cs="Calibri"/>
              </w:rPr>
              <w:t>L. Gay Palmero</w:t>
            </w:r>
          </w:p>
        </w:tc>
        <w:tc>
          <w:tcPr>
            <w:tcW w:w="3780" w:type="dxa"/>
          </w:tcPr>
          <w:p w:rsidR="002256DA" w:rsidRDefault="002256DA" w:rsidP="00586EC5">
            <w:pPr>
              <w:spacing w:after="0" w:line="240" w:lineRule="auto"/>
              <w:rPr>
                <w:rFonts w:cs="Calibri"/>
              </w:rPr>
            </w:pPr>
            <w:r>
              <w:rPr>
                <w:rFonts w:cs="Calibri"/>
              </w:rPr>
              <w:t>Curriculum Specialist</w:t>
            </w:r>
          </w:p>
        </w:tc>
        <w:tc>
          <w:tcPr>
            <w:tcW w:w="5148" w:type="dxa"/>
          </w:tcPr>
          <w:p w:rsidR="002256DA" w:rsidRDefault="002256DA" w:rsidP="00586EC5">
            <w:pPr>
              <w:spacing w:after="0" w:line="240" w:lineRule="auto"/>
              <w:rPr>
                <w:rFonts w:cs="Calibri"/>
              </w:rPr>
            </w:pPr>
            <w:r>
              <w:rPr>
                <w:rFonts w:cs="Calibri"/>
              </w:rPr>
              <w:t>Odem-Edroy ISD</w:t>
            </w:r>
          </w:p>
        </w:tc>
      </w:tr>
      <w:tr w:rsidR="002256DA" w:rsidRPr="00586EC5" w:rsidTr="00565F7A">
        <w:trPr>
          <w:trHeight w:val="530"/>
        </w:trPr>
        <w:tc>
          <w:tcPr>
            <w:tcW w:w="4968" w:type="dxa"/>
          </w:tcPr>
          <w:p w:rsidR="002256DA" w:rsidRDefault="002256DA" w:rsidP="00586EC5">
            <w:pPr>
              <w:spacing w:after="0" w:line="240" w:lineRule="auto"/>
              <w:rPr>
                <w:rFonts w:cs="Calibri"/>
              </w:rPr>
            </w:pPr>
            <w:r>
              <w:rPr>
                <w:rFonts w:cs="Calibri"/>
              </w:rPr>
              <w:t>Carlos Guerrero</w:t>
            </w:r>
          </w:p>
        </w:tc>
        <w:tc>
          <w:tcPr>
            <w:tcW w:w="3780" w:type="dxa"/>
          </w:tcPr>
          <w:p w:rsidR="002256DA" w:rsidRDefault="002256DA" w:rsidP="00586EC5">
            <w:pPr>
              <w:spacing w:after="0" w:line="240" w:lineRule="auto"/>
              <w:rPr>
                <w:rFonts w:cs="Calibri"/>
              </w:rPr>
            </w:pPr>
            <w:r>
              <w:rPr>
                <w:rFonts w:cs="Calibri"/>
              </w:rPr>
              <w:t>Instructional Coach</w:t>
            </w:r>
          </w:p>
        </w:tc>
        <w:tc>
          <w:tcPr>
            <w:tcW w:w="5148" w:type="dxa"/>
          </w:tcPr>
          <w:p w:rsidR="002256DA" w:rsidRDefault="002256DA" w:rsidP="00586EC5">
            <w:pPr>
              <w:spacing w:after="0" w:line="240" w:lineRule="auto"/>
              <w:rPr>
                <w:rFonts w:cs="Calibri"/>
              </w:rPr>
            </w:pPr>
            <w:r>
              <w:rPr>
                <w:rFonts w:cs="Calibri"/>
              </w:rPr>
              <w:t>Robstown High School</w:t>
            </w:r>
          </w:p>
        </w:tc>
      </w:tr>
      <w:tr w:rsidR="002256DA" w:rsidRPr="00586EC5" w:rsidTr="00565F7A">
        <w:trPr>
          <w:trHeight w:val="530"/>
        </w:trPr>
        <w:tc>
          <w:tcPr>
            <w:tcW w:w="4968" w:type="dxa"/>
          </w:tcPr>
          <w:p w:rsidR="002256DA" w:rsidRDefault="002256DA" w:rsidP="00586EC5">
            <w:pPr>
              <w:spacing w:after="0" w:line="240" w:lineRule="auto"/>
              <w:rPr>
                <w:rFonts w:cs="Calibri"/>
              </w:rPr>
            </w:pPr>
            <w:r>
              <w:rPr>
                <w:rFonts w:cs="Calibri"/>
              </w:rPr>
              <w:t>Paul Johnson</w:t>
            </w:r>
          </w:p>
        </w:tc>
        <w:tc>
          <w:tcPr>
            <w:tcW w:w="3780" w:type="dxa"/>
          </w:tcPr>
          <w:p w:rsidR="002256DA" w:rsidRDefault="002256DA" w:rsidP="00586EC5">
            <w:pPr>
              <w:spacing w:after="0" w:line="240" w:lineRule="auto"/>
              <w:rPr>
                <w:rFonts w:cs="Calibri"/>
              </w:rPr>
            </w:pPr>
            <w:r>
              <w:rPr>
                <w:rFonts w:cs="Calibri"/>
              </w:rPr>
              <w:t>Associate Professor</w:t>
            </w:r>
          </w:p>
        </w:tc>
        <w:tc>
          <w:tcPr>
            <w:tcW w:w="5148" w:type="dxa"/>
          </w:tcPr>
          <w:p w:rsidR="002256DA" w:rsidRDefault="002256DA" w:rsidP="00586EC5">
            <w:pPr>
              <w:spacing w:after="0" w:line="240" w:lineRule="auto"/>
              <w:rPr>
                <w:rFonts w:cs="Calibri"/>
              </w:rPr>
            </w:pPr>
            <w:r>
              <w:rPr>
                <w:rFonts w:cs="Calibri"/>
              </w:rPr>
              <w:t>Del Mar College</w:t>
            </w:r>
          </w:p>
        </w:tc>
      </w:tr>
      <w:tr w:rsidR="002256DA" w:rsidRPr="00586EC5" w:rsidTr="00565F7A">
        <w:trPr>
          <w:trHeight w:val="530"/>
        </w:trPr>
        <w:tc>
          <w:tcPr>
            <w:tcW w:w="4968" w:type="dxa"/>
          </w:tcPr>
          <w:p w:rsidR="002256DA" w:rsidRDefault="002256DA" w:rsidP="00586EC5">
            <w:pPr>
              <w:spacing w:after="0" w:line="240" w:lineRule="auto"/>
              <w:rPr>
                <w:rFonts w:cs="Calibri"/>
              </w:rPr>
            </w:pPr>
            <w:r>
              <w:rPr>
                <w:rFonts w:cs="Calibri"/>
              </w:rPr>
              <w:t>Melissa Morin</w:t>
            </w:r>
          </w:p>
        </w:tc>
        <w:tc>
          <w:tcPr>
            <w:tcW w:w="3780" w:type="dxa"/>
          </w:tcPr>
          <w:p w:rsidR="002256DA" w:rsidRDefault="002256DA" w:rsidP="00586EC5">
            <w:pPr>
              <w:spacing w:after="0" w:line="240" w:lineRule="auto"/>
              <w:rPr>
                <w:rFonts w:cs="Calibri"/>
              </w:rPr>
            </w:pPr>
            <w:r>
              <w:rPr>
                <w:rFonts w:cs="Calibri"/>
              </w:rPr>
              <w:t>Research &amp; Planning</w:t>
            </w:r>
          </w:p>
        </w:tc>
        <w:tc>
          <w:tcPr>
            <w:tcW w:w="5148" w:type="dxa"/>
          </w:tcPr>
          <w:p w:rsidR="002256DA" w:rsidRDefault="002256DA" w:rsidP="00586EC5">
            <w:pPr>
              <w:spacing w:after="0" w:line="240" w:lineRule="auto"/>
              <w:rPr>
                <w:rFonts w:cs="Calibri"/>
              </w:rPr>
            </w:pPr>
            <w:r>
              <w:rPr>
                <w:rFonts w:cs="Calibri"/>
              </w:rPr>
              <w:t>ESC-2</w:t>
            </w:r>
          </w:p>
        </w:tc>
      </w:tr>
      <w:tr w:rsidR="00565F7A" w:rsidRPr="00586EC5" w:rsidTr="00565F7A">
        <w:trPr>
          <w:trHeight w:val="530"/>
        </w:trPr>
        <w:tc>
          <w:tcPr>
            <w:tcW w:w="4968" w:type="dxa"/>
          </w:tcPr>
          <w:p w:rsidR="00565F7A" w:rsidRPr="00586EC5" w:rsidRDefault="00565F7A" w:rsidP="00586EC5">
            <w:pPr>
              <w:spacing w:after="0" w:line="240" w:lineRule="auto"/>
              <w:rPr>
                <w:rFonts w:cs="Calibri"/>
              </w:rPr>
            </w:pPr>
            <w:r>
              <w:rPr>
                <w:rFonts w:cs="Calibri"/>
              </w:rPr>
              <w:t>Dr. Janet M. Cunningham</w:t>
            </w:r>
          </w:p>
        </w:tc>
        <w:tc>
          <w:tcPr>
            <w:tcW w:w="3780" w:type="dxa"/>
          </w:tcPr>
          <w:p w:rsidR="00565F7A" w:rsidRPr="00586EC5" w:rsidRDefault="00565F7A" w:rsidP="00586EC5">
            <w:pPr>
              <w:spacing w:after="0" w:line="240" w:lineRule="auto"/>
              <w:rPr>
                <w:rFonts w:cs="Calibri"/>
              </w:rPr>
            </w:pPr>
            <w:r>
              <w:rPr>
                <w:rFonts w:cs="Calibri"/>
              </w:rPr>
              <w:t>Executive  Director</w:t>
            </w:r>
          </w:p>
        </w:tc>
        <w:tc>
          <w:tcPr>
            <w:tcW w:w="5148" w:type="dxa"/>
          </w:tcPr>
          <w:p w:rsidR="00565F7A" w:rsidRPr="00586EC5" w:rsidRDefault="00565F7A" w:rsidP="00586EC5">
            <w:pPr>
              <w:spacing w:after="0" w:line="240" w:lineRule="auto"/>
              <w:rPr>
                <w:rFonts w:cs="Calibri"/>
              </w:rPr>
            </w:pPr>
            <w:r>
              <w:rPr>
                <w:rFonts w:cs="Calibri"/>
              </w:rPr>
              <w:t>Education to Employment Partners (P-16  Council)</w:t>
            </w:r>
          </w:p>
        </w:tc>
      </w:tr>
      <w:tr w:rsidR="00565F7A" w:rsidRPr="00586EC5" w:rsidTr="00565F7A">
        <w:trPr>
          <w:trHeight w:val="530"/>
        </w:trPr>
        <w:tc>
          <w:tcPr>
            <w:tcW w:w="4968" w:type="dxa"/>
          </w:tcPr>
          <w:p w:rsidR="00565F7A" w:rsidRPr="00586EC5" w:rsidRDefault="00565F7A" w:rsidP="00586EC5">
            <w:pPr>
              <w:spacing w:after="0" w:line="240" w:lineRule="auto"/>
              <w:rPr>
                <w:rFonts w:cs="Calibri"/>
              </w:rPr>
            </w:pPr>
          </w:p>
        </w:tc>
        <w:tc>
          <w:tcPr>
            <w:tcW w:w="3780" w:type="dxa"/>
          </w:tcPr>
          <w:p w:rsidR="00565F7A" w:rsidRPr="00586EC5" w:rsidRDefault="00565F7A" w:rsidP="00586EC5">
            <w:pPr>
              <w:spacing w:after="0" w:line="240" w:lineRule="auto"/>
              <w:rPr>
                <w:rFonts w:cs="Calibri"/>
              </w:rPr>
            </w:pPr>
          </w:p>
        </w:tc>
        <w:tc>
          <w:tcPr>
            <w:tcW w:w="5148" w:type="dxa"/>
          </w:tcPr>
          <w:p w:rsidR="00565F7A" w:rsidRPr="00586EC5" w:rsidRDefault="00565F7A" w:rsidP="00586EC5">
            <w:pPr>
              <w:spacing w:after="0" w:line="240" w:lineRule="auto"/>
              <w:rPr>
                <w:rFonts w:cs="Calibri"/>
              </w:rPr>
            </w:pP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94" w:rsidRDefault="00D64694" w:rsidP="00F9444B">
      <w:pPr>
        <w:spacing w:after="0" w:line="240" w:lineRule="auto"/>
      </w:pPr>
      <w:r>
        <w:separator/>
      </w:r>
    </w:p>
  </w:endnote>
  <w:endnote w:type="continuationSeparator" w:id="0">
    <w:p w:rsidR="00D64694" w:rsidRDefault="00D64694"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04521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4577CD">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94" w:rsidRDefault="00D64694" w:rsidP="00F9444B">
      <w:pPr>
        <w:spacing w:after="0" w:line="240" w:lineRule="auto"/>
      </w:pPr>
      <w:r>
        <w:separator/>
      </w:r>
    </w:p>
  </w:footnote>
  <w:footnote w:type="continuationSeparator" w:id="0">
    <w:p w:rsidR="00D64694" w:rsidRDefault="00D64694"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216E1"/>
    <w:rsid w:val="00045214"/>
    <w:rsid w:val="000621D0"/>
    <w:rsid w:val="00074266"/>
    <w:rsid w:val="000B251E"/>
    <w:rsid w:val="000B78AF"/>
    <w:rsid w:val="000E1369"/>
    <w:rsid w:val="000E1FDB"/>
    <w:rsid w:val="000F73F6"/>
    <w:rsid w:val="00102BC6"/>
    <w:rsid w:val="00117FE2"/>
    <w:rsid w:val="00173068"/>
    <w:rsid w:val="00191C5C"/>
    <w:rsid w:val="001D17AC"/>
    <w:rsid w:val="002215C7"/>
    <w:rsid w:val="002256DA"/>
    <w:rsid w:val="002261D6"/>
    <w:rsid w:val="00232391"/>
    <w:rsid w:val="0023644D"/>
    <w:rsid w:val="002A7A9A"/>
    <w:rsid w:val="002B60E7"/>
    <w:rsid w:val="002E1FF1"/>
    <w:rsid w:val="002E2135"/>
    <w:rsid w:val="002F0AAD"/>
    <w:rsid w:val="0037348B"/>
    <w:rsid w:val="00383432"/>
    <w:rsid w:val="003A0E71"/>
    <w:rsid w:val="003A7426"/>
    <w:rsid w:val="003D1AEE"/>
    <w:rsid w:val="003D749C"/>
    <w:rsid w:val="003F68D3"/>
    <w:rsid w:val="004577CD"/>
    <w:rsid w:val="004A147D"/>
    <w:rsid w:val="004D3521"/>
    <w:rsid w:val="00565F7A"/>
    <w:rsid w:val="00586EC5"/>
    <w:rsid w:val="005A7E0F"/>
    <w:rsid w:val="005D7E81"/>
    <w:rsid w:val="005E44F4"/>
    <w:rsid w:val="00624194"/>
    <w:rsid w:val="00653AB3"/>
    <w:rsid w:val="006903BF"/>
    <w:rsid w:val="006953C7"/>
    <w:rsid w:val="00695EC5"/>
    <w:rsid w:val="006B62AE"/>
    <w:rsid w:val="006D7A8C"/>
    <w:rsid w:val="006F7561"/>
    <w:rsid w:val="00710763"/>
    <w:rsid w:val="00732CA4"/>
    <w:rsid w:val="00757CCB"/>
    <w:rsid w:val="007C09C1"/>
    <w:rsid w:val="007C38B1"/>
    <w:rsid w:val="007E47AC"/>
    <w:rsid w:val="0080071A"/>
    <w:rsid w:val="00812565"/>
    <w:rsid w:val="00864BF3"/>
    <w:rsid w:val="0087151C"/>
    <w:rsid w:val="00886C71"/>
    <w:rsid w:val="008A7EAB"/>
    <w:rsid w:val="008C1BEE"/>
    <w:rsid w:val="009A255D"/>
    <w:rsid w:val="00A86B0A"/>
    <w:rsid w:val="00AA6BDA"/>
    <w:rsid w:val="00AB17AA"/>
    <w:rsid w:val="00B0221E"/>
    <w:rsid w:val="00B11792"/>
    <w:rsid w:val="00B35EB2"/>
    <w:rsid w:val="00B631EE"/>
    <w:rsid w:val="00BB57A3"/>
    <w:rsid w:val="00C04506"/>
    <w:rsid w:val="00C20E05"/>
    <w:rsid w:val="00C330E6"/>
    <w:rsid w:val="00CB37CC"/>
    <w:rsid w:val="00CC4ECF"/>
    <w:rsid w:val="00D30028"/>
    <w:rsid w:val="00D64694"/>
    <w:rsid w:val="00D732F0"/>
    <w:rsid w:val="00D86C43"/>
    <w:rsid w:val="00DB6342"/>
    <w:rsid w:val="00DB7A44"/>
    <w:rsid w:val="00DE2754"/>
    <w:rsid w:val="00E262FF"/>
    <w:rsid w:val="00E31ECA"/>
    <w:rsid w:val="00E475AE"/>
    <w:rsid w:val="00EC4FB6"/>
    <w:rsid w:val="00ED430F"/>
    <w:rsid w:val="00EF75FE"/>
    <w:rsid w:val="00F14ECF"/>
    <w:rsid w:val="00F15364"/>
    <w:rsid w:val="00F26929"/>
    <w:rsid w:val="00F32795"/>
    <w:rsid w:val="00F41FE8"/>
    <w:rsid w:val="00F9444B"/>
    <w:rsid w:val="00F9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2013-11-19T15:12:00Z</cp:lastPrinted>
  <dcterms:created xsi:type="dcterms:W3CDTF">2014-02-10T16:11:00Z</dcterms:created>
  <dcterms:modified xsi:type="dcterms:W3CDTF">2014-02-10T16:11:00Z</dcterms:modified>
</cp:coreProperties>
</file>