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1A" w:rsidRDefault="00E955E2" w:rsidP="00596431">
      <w:pPr>
        <w:jc w:val="center"/>
      </w:pPr>
      <w:r>
        <w:rPr>
          <w:noProof/>
        </w:rPr>
        <w:drawing>
          <wp:inline distT="0" distB="0" distL="0" distR="0" wp14:anchorId="7511AA00" wp14:editId="41B3C486">
            <wp:extent cx="3111876" cy="1554480"/>
            <wp:effectExtent l="0" t="0" r="0" b="7620"/>
            <wp:docPr id="2" name="Picture 2" descr="C:\Users\mjk0007\AppData\Local\Microsoft\Windows\Temporary Internet Files\Content.Outlook\LWZADMRP\NTP16 Logo 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k0007\AppData\Local\Microsoft\Windows\Temporary Internet Files\Content.Outlook\LWZADMRP\NTP16 Logo 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87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E2" w:rsidRPr="00724AA6" w:rsidRDefault="00E955E2" w:rsidP="0003486A">
      <w:pPr>
        <w:jc w:val="center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http://www.ntp16.notlb.com</w:t>
      </w:r>
    </w:p>
    <w:p w:rsidR="0003486A" w:rsidRPr="00724AA6" w:rsidRDefault="00AD02D0" w:rsidP="0003486A">
      <w:pPr>
        <w:jc w:val="center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 xml:space="preserve">North Texas Regional P-16 </w:t>
      </w:r>
      <w:r w:rsidR="00AA1CF2" w:rsidRPr="00724AA6">
        <w:rPr>
          <w:rFonts w:cstheme="minorHAnsi"/>
          <w:b/>
          <w:sz w:val="24"/>
          <w:szCs w:val="24"/>
        </w:rPr>
        <w:t>Executive Committee</w:t>
      </w:r>
      <w:r w:rsidR="003859C0" w:rsidRPr="00724AA6">
        <w:rPr>
          <w:rFonts w:cstheme="minorHAnsi"/>
          <w:b/>
          <w:sz w:val="24"/>
          <w:szCs w:val="24"/>
        </w:rPr>
        <w:t xml:space="preserve"> Meeting</w:t>
      </w:r>
      <w:r w:rsidR="00AF0CFC" w:rsidRPr="00724AA6">
        <w:rPr>
          <w:rFonts w:cstheme="minorHAnsi"/>
          <w:b/>
          <w:sz w:val="24"/>
          <w:szCs w:val="24"/>
        </w:rPr>
        <w:t xml:space="preserve"> </w:t>
      </w:r>
      <w:r w:rsidR="00034983" w:rsidRPr="00724AA6">
        <w:rPr>
          <w:rFonts w:cstheme="minorHAnsi"/>
          <w:b/>
          <w:sz w:val="24"/>
          <w:szCs w:val="24"/>
        </w:rPr>
        <w:t>Minutes</w:t>
      </w:r>
    </w:p>
    <w:p w:rsidR="003859C0" w:rsidRPr="00724AA6" w:rsidRDefault="00B713A4" w:rsidP="0003486A">
      <w:pPr>
        <w:jc w:val="center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April 10, 2012 9:3</w:t>
      </w:r>
      <w:r w:rsidR="003859C0" w:rsidRPr="00724AA6">
        <w:rPr>
          <w:rFonts w:cstheme="minorHAnsi"/>
          <w:b/>
          <w:sz w:val="24"/>
          <w:szCs w:val="24"/>
        </w:rPr>
        <w:t>0am- 12:30pm</w:t>
      </w:r>
    </w:p>
    <w:p w:rsidR="00AA1CF2" w:rsidRPr="00724AA6" w:rsidRDefault="00E955E2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724AA6">
        <w:rPr>
          <w:rFonts w:asciiTheme="minorHAnsi" w:hAnsiTheme="minorHAnsi" w:cstheme="minorHAnsi"/>
          <w:i/>
        </w:rPr>
        <w:t>Dallas County Community College</w:t>
      </w:r>
      <w:r w:rsidR="00AA1CF2" w:rsidRPr="00724AA6">
        <w:rPr>
          <w:rFonts w:asciiTheme="minorHAnsi" w:hAnsiTheme="minorHAnsi" w:cstheme="minorHAnsi"/>
          <w:i/>
        </w:rPr>
        <w:t xml:space="preserve"> District Office</w:t>
      </w:r>
    </w:p>
    <w:p w:rsidR="00AA1CF2" w:rsidRPr="00724AA6" w:rsidRDefault="00AA1CF2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724AA6">
        <w:rPr>
          <w:rFonts w:asciiTheme="minorHAnsi" w:hAnsiTheme="minorHAnsi" w:cstheme="minorHAnsi"/>
          <w:i/>
        </w:rPr>
        <w:t xml:space="preserve"> 1601 S. Lamar St. Dallas, </w:t>
      </w:r>
      <w:r w:rsidR="00AF0CFC" w:rsidRPr="00724AA6">
        <w:rPr>
          <w:rFonts w:asciiTheme="minorHAnsi" w:hAnsiTheme="minorHAnsi" w:cstheme="minorHAnsi"/>
          <w:i/>
        </w:rPr>
        <w:t>TX</w:t>
      </w:r>
      <w:r w:rsidRPr="00724AA6">
        <w:rPr>
          <w:rFonts w:asciiTheme="minorHAnsi" w:hAnsiTheme="minorHAnsi" w:cstheme="minorHAnsi"/>
          <w:i/>
        </w:rPr>
        <w:t xml:space="preserve">. 75215 </w:t>
      </w:r>
    </w:p>
    <w:p w:rsidR="009C1106" w:rsidRPr="00724AA6" w:rsidRDefault="009C1106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724AA6">
        <w:rPr>
          <w:rFonts w:asciiTheme="minorHAnsi" w:hAnsiTheme="minorHAnsi" w:cstheme="minorHAnsi"/>
          <w:i/>
        </w:rPr>
        <w:t>Room 3</w:t>
      </w:r>
      <w:r w:rsidR="00AA1CF2" w:rsidRPr="00724AA6">
        <w:rPr>
          <w:rFonts w:asciiTheme="minorHAnsi" w:hAnsiTheme="minorHAnsi" w:cstheme="minorHAnsi"/>
          <w:i/>
        </w:rPr>
        <w:t>33</w:t>
      </w:r>
    </w:p>
    <w:p w:rsidR="001F3AFB" w:rsidRPr="00724AA6" w:rsidRDefault="001F3AFB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724AA6">
        <w:rPr>
          <w:rFonts w:asciiTheme="minorHAnsi" w:hAnsiTheme="minorHAnsi" w:cstheme="minorHAnsi"/>
          <w:i/>
        </w:rPr>
        <w:t>Don Perry Host</w:t>
      </w:r>
    </w:p>
    <w:p w:rsidR="00B63F39" w:rsidRPr="00724AA6" w:rsidRDefault="00B63F39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:rsidR="00876BB1" w:rsidRPr="00724AA6" w:rsidRDefault="00876BB1" w:rsidP="00876BB1">
      <w:pPr>
        <w:tabs>
          <w:tab w:val="left" w:pos="2880"/>
          <w:tab w:val="left" w:pos="5040"/>
        </w:tabs>
        <w:spacing w:line="240" w:lineRule="auto"/>
        <w:ind w:left="720" w:hanging="360"/>
        <w:contextualSpacing/>
        <w:rPr>
          <w:rFonts w:cstheme="minorHAnsi"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Present:</w:t>
      </w:r>
    </w:p>
    <w:p w:rsidR="00876BB1" w:rsidRPr="00724AA6" w:rsidRDefault="00876BB1" w:rsidP="00876BB1">
      <w:pPr>
        <w:tabs>
          <w:tab w:val="left" w:pos="2880"/>
          <w:tab w:val="left" w:pos="5040"/>
        </w:tabs>
        <w:spacing w:after="0" w:line="240" w:lineRule="auto"/>
        <w:ind w:left="720" w:hanging="360"/>
        <w:contextualSpacing/>
        <w:rPr>
          <w:rFonts w:cstheme="minorHAnsi"/>
        </w:rPr>
      </w:pPr>
    </w:p>
    <w:p w:rsidR="00876BB1" w:rsidRPr="00724AA6" w:rsidRDefault="00876BB1" w:rsidP="00876BB1">
      <w:pPr>
        <w:tabs>
          <w:tab w:val="left" w:pos="2880"/>
          <w:tab w:val="left" w:pos="5040"/>
        </w:tabs>
        <w:spacing w:after="0" w:line="240" w:lineRule="auto"/>
        <w:ind w:left="720" w:hanging="360"/>
        <w:contextualSpacing/>
        <w:rPr>
          <w:rFonts w:cstheme="minorHAnsi"/>
        </w:rPr>
      </w:pPr>
      <w:r w:rsidRPr="00724AA6">
        <w:rPr>
          <w:rFonts w:cstheme="minorHAnsi"/>
        </w:rPr>
        <w:tab/>
        <w:t xml:space="preserve">V. Barbara Bush, Francine Holland, Ray de los Santos, Cynthia Fisher Miller, Rick Garcia, Mary Harris, Jean Keller, Anna Garza for Barbara Lerner, Don Perry </w:t>
      </w:r>
    </w:p>
    <w:p w:rsidR="00AA1CF2" w:rsidRPr="00724AA6" w:rsidRDefault="00AA1CF2" w:rsidP="00B63F3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AD02D0" w:rsidRPr="00724AA6" w:rsidRDefault="003859C0" w:rsidP="002A6C19">
      <w:pPr>
        <w:pStyle w:val="ListParagraph"/>
        <w:numPr>
          <w:ilvl w:val="0"/>
          <w:numId w:val="1"/>
        </w:numPr>
        <w:spacing w:after="120" w:line="480" w:lineRule="auto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>Welcome</w:t>
      </w:r>
    </w:p>
    <w:p w:rsidR="00AF0CFC" w:rsidRPr="00724AA6" w:rsidRDefault="0066343D" w:rsidP="00AF0CFC">
      <w:pPr>
        <w:pStyle w:val="ListParagraph"/>
        <w:spacing w:after="120" w:line="240" w:lineRule="auto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 xml:space="preserve">Greetings and welcome to Dallas County Community College District.  Jean Keller welcomed the Executive Committee. The Committee members shared thanks </w:t>
      </w:r>
      <w:r w:rsidR="00F517BC" w:rsidRPr="00724AA6">
        <w:rPr>
          <w:rFonts w:asciiTheme="minorHAnsi" w:hAnsiTheme="minorHAnsi" w:cstheme="minorHAnsi"/>
        </w:rPr>
        <w:t xml:space="preserve">with Don </w:t>
      </w:r>
      <w:r w:rsidR="00AF0CFC" w:rsidRPr="00724AA6">
        <w:rPr>
          <w:rFonts w:asciiTheme="minorHAnsi" w:hAnsiTheme="minorHAnsi" w:cstheme="minorHAnsi"/>
        </w:rPr>
        <w:t>Perry and Dallas County Community College District for hosting the NTRP-16 Executive Committee</w:t>
      </w:r>
      <w:r w:rsidR="00F517BC" w:rsidRPr="00724AA6">
        <w:rPr>
          <w:rFonts w:asciiTheme="minorHAnsi" w:hAnsiTheme="minorHAnsi" w:cstheme="minorHAnsi"/>
        </w:rPr>
        <w:t xml:space="preserve"> and their warm hospitality</w:t>
      </w:r>
      <w:r w:rsidR="00BC697E" w:rsidRPr="00724AA6">
        <w:rPr>
          <w:rFonts w:asciiTheme="minorHAnsi" w:hAnsiTheme="minorHAnsi" w:cstheme="minorHAnsi"/>
        </w:rPr>
        <w:t>.</w:t>
      </w:r>
    </w:p>
    <w:p w:rsidR="00AF0CFC" w:rsidRPr="00724AA6" w:rsidRDefault="00AF0CFC" w:rsidP="00AF0CFC">
      <w:pPr>
        <w:pStyle w:val="ListParagraph"/>
        <w:spacing w:after="120" w:line="240" w:lineRule="auto"/>
        <w:rPr>
          <w:rFonts w:asciiTheme="minorHAnsi" w:hAnsiTheme="minorHAnsi" w:cstheme="minorHAnsi"/>
        </w:rPr>
      </w:pPr>
    </w:p>
    <w:p w:rsidR="003859C0" w:rsidRPr="00724AA6" w:rsidRDefault="003859C0" w:rsidP="002A6C19">
      <w:pPr>
        <w:pStyle w:val="ListParagraph"/>
        <w:numPr>
          <w:ilvl w:val="0"/>
          <w:numId w:val="1"/>
        </w:numPr>
        <w:spacing w:after="120" w:line="480" w:lineRule="auto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 xml:space="preserve">January 10, 2012 NTRP-16 Executive Committee </w:t>
      </w:r>
      <w:r w:rsidR="00AF0CFC" w:rsidRPr="00724AA6">
        <w:rPr>
          <w:rFonts w:asciiTheme="minorHAnsi" w:hAnsiTheme="minorHAnsi" w:cstheme="minorHAnsi"/>
          <w:b/>
        </w:rPr>
        <w:t>M</w:t>
      </w:r>
      <w:r w:rsidRPr="00724AA6">
        <w:rPr>
          <w:rFonts w:asciiTheme="minorHAnsi" w:hAnsiTheme="minorHAnsi" w:cstheme="minorHAnsi"/>
          <w:b/>
        </w:rPr>
        <w:t>eeting Minutes</w:t>
      </w:r>
    </w:p>
    <w:p w:rsidR="00F517BC" w:rsidRPr="00724AA6" w:rsidRDefault="00F517BC" w:rsidP="00BC697E">
      <w:pPr>
        <w:pStyle w:val="ListParagraph"/>
        <w:spacing w:after="120" w:line="240" w:lineRule="auto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>The committee review</w:t>
      </w:r>
      <w:r w:rsidR="00034983" w:rsidRPr="00724AA6">
        <w:rPr>
          <w:rFonts w:asciiTheme="minorHAnsi" w:hAnsiTheme="minorHAnsi" w:cstheme="minorHAnsi"/>
        </w:rPr>
        <w:t>ed</w:t>
      </w:r>
      <w:r w:rsidRPr="00724AA6">
        <w:rPr>
          <w:rFonts w:asciiTheme="minorHAnsi" w:hAnsiTheme="minorHAnsi" w:cstheme="minorHAnsi"/>
        </w:rPr>
        <w:t xml:space="preserve"> the approved minutes</w:t>
      </w:r>
      <w:r w:rsidR="00034983" w:rsidRPr="00724AA6">
        <w:rPr>
          <w:rFonts w:asciiTheme="minorHAnsi" w:hAnsiTheme="minorHAnsi" w:cstheme="minorHAnsi"/>
        </w:rPr>
        <w:t>.</w:t>
      </w:r>
      <w:r w:rsidR="00B713A4" w:rsidRPr="00724AA6">
        <w:rPr>
          <w:rFonts w:asciiTheme="minorHAnsi" w:hAnsiTheme="minorHAnsi" w:cstheme="minorHAnsi"/>
        </w:rPr>
        <w:t xml:space="preserve"> S</w:t>
      </w:r>
      <w:r w:rsidR="00BC697E" w:rsidRPr="00724AA6">
        <w:rPr>
          <w:rFonts w:asciiTheme="minorHAnsi" w:hAnsiTheme="minorHAnsi" w:cstheme="minorHAnsi"/>
        </w:rPr>
        <w:t>everal typographic errors were corrected and minutes will be posted on the Council's website.</w:t>
      </w:r>
    </w:p>
    <w:p w:rsidR="00BC697E" w:rsidRPr="00724AA6" w:rsidRDefault="00BC697E" w:rsidP="00BC697E">
      <w:pPr>
        <w:pStyle w:val="ListParagraph"/>
        <w:spacing w:after="120" w:line="240" w:lineRule="auto"/>
        <w:rPr>
          <w:rFonts w:asciiTheme="minorHAnsi" w:hAnsiTheme="minorHAnsi" w:cstheme="minorHAnsi"/>
        </w:rPr>
      </w:pPr>
    </w:p>
    <w:p w:rsidR="00BC697E" w:rsidRPr="00724AA6" w:rsidRDefault="003859C0" w:rsidP="00BC697E">
      <w:pPr>
        <w:pStyle w:val="ListParagraph"/>
        <w:numPr>
          <w:ilvl w:val="0"/>
          <w:numId w:val="1"/>
        </w:numPr>
        <w:spacing w:after="120" w:line="480" w:lineRule="auto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>Approval of March 6, 2012 NTRP-16 Council Meeting Minutes</w:t>
      </w:r>
    </w:p>
    <w:p w:rsidR="002B586A" w:rsidRPr="00724AA6" w:rsidRDefault="00DE10C4" w:rsidP="00BC697E">
      <w:pPr>
        <w:pStyle w:val="ListParagraph"/>
        <w:spacing w:after="120" w:line="240" w:lineRule="auto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</w:rPr>
        <w:t>Don Perry moved for approval and Cy</w:t>
      </w:r>
      <w:r w:rsidR="00876BB1" w:rsidRPr="00724AA6">
        <w:rPr>
          <w:rFonts w:asciiTheme="minorHAnsi" w:hAnsiTheme="minorHAnsi" w:cstheme="minorHAnsi"/>
        </w:rPr>
        <w:t>n</w:t>
      </w:r>
      <w:r w:rsidR="00B713A4" w:rsidRPr="00724AA6">
        <w:rPr>
          <w:rFonts w:asciiTheme="minorHAnsi" w:hAnsiTheme="minorHAnsi" w:cstheme="minorHAnsi"/>
        </w:rPr>
        <w:t xml:space="preserve">thia Fisher Miller seconded </w:t>
      </w:r>
      <w:r w:rsidRPr="00724AA6">
        <w:rPr>
          <w:rFonts w:asciiTheme="minorHAnsi" w:hAnsiTheme="minorHAnsi" w:cstheme="minorHAnsi"/>
        </w:rPr>
        <w:t>approval</w:t>
      </w:r>
      <w:r w:rsidR="00BC697E" w:rsidRPr="00724AA6">
        <w:rPr>
          <w:rFonts w:asciiTheme="minorHAnsi" w:hAnsiTheme="minorHAnsi" w:cstheme="minorHAnsi"/>
        </w:rPr>
        <w:t xml:space="preserve"> of the March 6, </w:t>
      </w:r>
      <w:r w:rsidR="00B713A4" w:rsidRPr="00724AA6">
        <w:rPr>
          <w:rFonts w:asciiTheme="minorHAnsi" w:hAnsiTheme="minorHAnsi" w:cstheme="minorHAnsi"/>
        </w:rPr>
        <w:t>2012 Council meeting minutes with several editorial changes</w:t>
      </w:r>
      <w:r w:rsidR="00034983" w:rsidRPr="00724AA6">
        <w:rPr>
          <w:rFonts w:asciiTheme="minorHAnsi" w:hAnsiTheme="minorHAnsi" w:cstheme="minorHAnsi"/>
        </w:rPr>
        <w:t>.</w:t>
      </w:r>
      <w:r w:rsidR="00B713A4" w:rsidRPr="00724AA6">
        <w:rPr>
          <w:rFonts w:asciiTheme="minorHAnsi" w:hAnsiTheme="minorHAnsi" w:cstheme="minorHAnsi"/>
        </w:rPr>
        <w:t xml:space="preserve"> Motion passed.</w:t>
      </w:r>
      <w:r w:rsidR="00BC697E" w:rsidRPr="00724AA6">
        <w:rPr>
          <w:rFonts w:asciiTheme="minorHAnsi" w:hAnsiTheme="minorHAnsi" w:cstheme="minorHAnsi"/>
        </w:rPr>
        <w:t xml:space="preserve"> Minutes will be distributed at the May 8, 2012 Council meeting and posted on Council's website.</w:t>
      </w:r>
    </w:p>
    <w:p w:rsidR="002B586A" w:rsidRPr="00724AA6" w:rsidRDefault="002B586A" w:rsidP="002B586A">
      <w:pPr>
        <w:spacing w:after="120" w:line="480" w:lineRule="auto"/>
        <w:ind w:left="360" w:firstLine="360"/>
        <w:rPr>
          <w:rFonts w:cstheme="minorHAnsi"/>
        </w:rPr>
      </w:pPr>
    </w:p>
    <w:p w:rsidR="003859C0" w:rsidRPr="00724AA6" w:rsidRDefault="002B586A" w:rsidP="002B586A">
      <w:pPr>
        <w:spacing w:after="120" w:line="480" w:lineRule="auto"/>
        <w:ind w:firstLine="360"/>
        <w:rPr>
          <w:rFonts w:cstheme="minorHAnsi"/>
          <w:b/>
        </w:rPr>
      </w:pPr>
      <w:r w:rsidRPr="00724AA6">
        <w:rPr>
          <w:rFonts w:cstheme="minorHAnsi"/>
          <w:b/>
        </w:rPr>
        <w:lastRenderedPageBreak/>
        <w:t xml:space="preserve">D.  </w:t>
      </w:r>
      <w:r w:rsidR="003859C0" w:rsidRPr="00724AA6">
        <w:rPr>
          <w:rFonts w:cstheme="minorHAnsi"/>
          <w:b/>
        </w:rPr>
        <w:t>Updates from Executive Committee Members</w:t>
      </w:r>
    </w:p>
    <w:p w:rsidR="00DE10C4" w:rsidRPr="006115FF" w:rsidRDefault="003820B6" w:rsidP="00BC697E">
      <w:pPr>
        <w:spacing w:after="0" w:line="240" w:lineRule="auto"/>
        <w:ind w:left="720"/>
        <w:rPr>
          <w:rFonts w:cstheme="minorHAnsi"/>
          <w:b/>
          <w:sz w:val="24"/>
          <w:szCs w:val="24"/>
          <w:highlight w:val="yellow"/>
        </w:rPr>
      </w:pPr>
      <w:r w:rsidRPr="006115FF">
        <w:rPr>
          <w:rFonts w:cstheme="minorHAnsi"/>
          <w:b/>
          <w:sz w:val="24"/>
          <w:szCs w:val="24"/>
          <w:highlight w:val="yellow"/>
        </w:rPr>
        <w:t>Vertical Alignment Training Project (AVATAR)</w:t>
      </w:r>
      <w:r w:rsidRPr="006115FF">
        <w:rPr>
          <w:rFonts w:cstheme="minorHAnsi"/>
          <w:b/>
          <w:sz w:val="24"/>
          <w:szCs w:val="24"/>
          <w:highlight w:val="yellow"/>
        </w:rPr>
        <w:tab/>
        <w:t xml:space="preserve">        </w:t>
      </w:r>
    </w:p>
    <w:p w:rsidR="00B713A4" w:rsidRPr="006115FF" w:rsidRDefault="003820B6" w:rsidP="003820B6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Mary Harris </w:t>
      </w:r>
      <w:r w:rsidR="00DE10C4" w:rsidRPr="006115FF">
        <w:rPr>
          <w:rFonts w:cstheme="minorHAnsi"/>
          <w:sz w:val="24"/>
          <w:szCs w:val="24"/>
          <w:highlight w:val="yellow"/>
        </w:rPr>
        <w:t>summarized the pilot testing of AVATAR</w:t>
      </w:r>
      <w:r w:rsidR="00B713A4" w:rsidRPr="006115FF">
        <w:rPr>
          <w:rFonts w:cstheme="minorHAnsi"/>
          <w:sz w:val="24"/>
          <w:szCs w:val="24"/>
          <w:highlight w:val="yellow"/>
        </w:rPr>
        <w:t xml:space="preserve"> and shared the AVATAR outcomes and goals: </w:t>
      </w:r>
    </w:p>
    <w:p w:rsidR="00B713A4" w:rsidRPr="006115FF" w:rsidRDefault="00B713A4" w:rsidP="003820B6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>I. Create and extend sustainable vertical alignment secondary and post-secondary networks.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a. Expand awareness of vertical alignment initiatives within the region and beyond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b. Identify and implement strategies to close secondary and post- secondary content </w:t>
      </w:r>
      <w:r w:rsidR="00B713A4" w:rsidRPr="006115FF">
        <w:rPr>
          <w:rFonts w:cstheme="minorHAnsi"/>
          <w:sz w:val="24"/>
          <w:szCs w:val="24"/>
          <w:highlight w:val="yellow"/>
        </w:rPr>
        <w:tab/>
      </w:r>
      <w:r w:rsidRPr="006115FF">
        <w:rPr>
          <w:rFonts w:cstheme="minorHAnsi"/>
          <w:sz w:val="24"/>
          <w:szCs w:val="24"/>
          <w:highlight w:val="yellow"/>
        </w:rPr>
        <w:t>and process curriculum gaps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    1. Understand state standards and assessments that define secondary and post-</w:t>
      </w:r>
      <w:r w:rsidR="00B713A4" w:rsidRPr="006115FF">
        <w:rPr>
          <w:rFonts w:cstheme="minorHAnsi"/>
          <w:sz w:val="24"/>
          <w:szCs w:val="24"/>
          <w:highlight w:val="yellow"/>
        </w:rPr>
        <w:tab/>
      </w:r>
      <w:r w:rsidRPr="006115FF">
        <w:rPr>
          <w:rFonts w:cstheme="minorHAnsi"/>
          <w:sz w:val="24"/>
          <w:szCs w:val="24"/>
          <w:highlight w:val="yellow"/>
        </w:rPr>
        <w:t>secondary curriculum alignment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    2.  Become knowledgeable about policies and procedures of secondary and post- </w:t>
      </w:r>
      <w:r w:rsidR="00B713A4" w:rsidRPr="006115FF">
        <w:rPr>
          <w:rFonts w:cstheme="minorHAnsi"/>
          <w:sz w:val="24"/>
          <w:szCs w:val="24"/>
          <w:highlight w:val="yellow"/>
        </w:rPr>
        <w:tab/>
      </w:r>
      <w:r w:rsidRPr="006115FF">
        <w:rPr>
          <w:rFonts w:cstheme="minorHAnsi"/>
          <w:sz w:val="24"/>
          <w:szCs w:val="24"/>
          <w:highlight w:val="yellow"/>
        </w:rPr>
        <w:t xml:space="preserve">secondary curriculum design and delivery, including an examination of course </w:t>
      </w:r>
      <w:r w:rsidR="00B713A4" w:rsidRPr="006115FF">
        <w:rPr>
          <w:rFonts w:cstheme="minorHAnsi"/>
          <w:sz w:val="24"/>
          <w:szCs w:val="24"/>
          <w:highlight w:val="yellow"/>
        </w:rPr>
        <w:tab/>
      </w:r>
      <w:r w:rsidRPr="006115FF">
        <w:rPr>
          <w:rFonts w:cstheme="minorHAnsi"/>
          <w:sz w:val="24"/>
          <w:szCs w:val="24"/>
          <w:highlight w:val="yellow"/>
        </w:rPr>
        <w:t>profiles.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c. Identify processes to annually assess local progress toward closing the student </w:t>
      </w:r>
      <w:r w:rsidR="00B713A4" w:rsidRPr="006115FF">
        <w:rPr>
          <w:rFonts w:cstheme="minorHAnsi"/>
          <w:sz w:val="24"/>
          <w:szCs w:val="24"/>
          <w:highlight w:val="yellow"/>
        </w:rPr>
        <w:tab/>
      </w:r>
      <w:r w:rsidRPr="006115FF">
        <w:rPr>
          <w:rFonts w:cstheme="minorHAnsi"/>
          <w:sz w:val="24"/>
          <w:szCs w:val="24"/>
          <w:highlight w:val="yellow"/>
        </w:rPr>
        <w:t xml:space="preserve">achievement gaps between secondary and post-secondary </w:t>
      </w:r>
    </w:p>
    <w:p w:rsidR="00F517BC" w:rsidRPr="006115FF" w:rsidRDefault="00B713A4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  <w:r w:rsidRPr="006115FF">
        <w:rPr>
          <w:rFonts w:cstheme="minorHAnsi"/>
          <w:sz w:val="24"/>
          <w:szCs w:val="24"/>
          <w:highlight w:val="yellow"/>
        </w:rPr>
        <w:t xml:space="preserve">     </w:t>
      </w:r>
      <w:r w:rsidR="00F517BC" w:rsidRPr="006115FF">
        <w:rPr>
          <w:rFonts w:cstheme="minorHAnsi"/>
          <w:sz w:val="24"/>
          <w:szCs w:val="24"/>
          <w:highlight w:val="yellow"/>
        </w:rPr>
        <w:t>d. Disseminate within peer groups, admin</w:t>
      </w:r>
      <w:r w:rsidRPr="006115FF">
        <w:rPr>
          <w:rFonts w:cstheme="minorHAnsi"/>
          <w:sz w:val="24"/>
          <w:szCs w:val="24"/>
          <w:highlight w:val="yellow"/>
        </w:rPr>
        <w:t>istrative leadership teams, P-</w:t>
      </w:r>
      <w:r w:rsidR="00F517BC" w:rsidRPr="006115FF">
        <w:rPr>
          <w:rFonts w:cstheme="minorHAnsi"/>
          <w:sz w:val="24"/>
          <w:szCs w:val="24"/>
          <w:highlight w:val="yellow"/>
        </w:rPr>
        <w:t>16 councils</w:t>
      </w:r>
      <w:r w:rsidRPr="006115FF">
        <w:rPr>
          <w:rFonts w:cstheme="minorHAnsi"/>
          <w:sz w:val="24"/>
          <w:szCs w:val="24"/>
          <w:highlight w:val="yellow"/>
        </w:rPr>
        <w:t>,</w:t>
      </w:r>
      <w:r w:rsidR="00F517BC" w:rsidRPr="006115FF">
        <w:rPr>
          <w:rFonts w:cstheme="minorHAnsi"/>
          <w:sz w:val="24"/>
          <w:szCs w:val="24"/>
          <w:highlight w:val="yellow"/>
        </w:rPr>
        <w:t xml:space="preserve"> </w:t>
      </w:r>
      <w:r w:rsidRPr="006115FF">
        <w:rPr>
          <w:rFonts w:cstheme="minorHAnsi"/>
          <w:sz w:val="24"/>
          <w:szCs w:val="24"/>
          <w:highlight w:val="yellow"/>
        </w:rPr>
        <w:tab/>
      </w:r>
      <w:r w:rsidR="00F517BC" w:rsidRPr="006115FF">
        <w:rPr>
          <w:rFonts w:cstheme="minorHAnsi"/>
          <w:sz w:val="24"/>
          <w:szCs w:val="24"/>
          <w:highlight w:val="yellow"/>
        </w:rPr>
        <w:t xml:space="preserve">and other relevant groups information and findings from the secondary and </w:t>
      </w:r>
      <w:r w:rsidRPr="006115FF">
        <w:rPr>
          <w:rFonts w:cstheme="minorHAnsi"/>
          <w:sz w:val="24"/>
          <w:szCs w:val="24"/>
          <w:highlight w:val="yellow"/>
        </w:rPr>
        <w:tab/>
      </w:r>
      <w:r w:rsidR="00F517BC" w:rsidRPr="006115FF">
        <w:rPr>
          <w:rFonts w:cstheme="minorHAnsi"/>
          <w:sz w:val="24"/>
          <w:szCs w:val="24"/>
          <w:highlight w:val="yellow"/>
        </w:rPr>
        <w:t>post- secondary vertical alignment network sessions to maximize impact.</w:t>
      </w:r>
    </w:p>
    <w:p w:rsidR="00F517BC" w:rsidRPr="006115FF" w:rsidRDefault="00F517BC" w:rsidP="00F517BC">
      <w:pPr>
        <w:spacing w:after="0" w:line="240" w:lineRule="auto"/>
        <w:ind w:left="720"/>
        <w:rPr>
          <w:rFonts w:cstheme="minorHAnsi"/>
          <w:sz w:val="24"/>
          <w:szCs w:val="24"/>
          <w:highlight w:val="yellow"/>
        </w:rPr>
      </w:pPr>
    </w:p>
    <w:p w:rsidR="006B0681" w:rsidRPr="00724AA6" w:rsidRDefault="003820B6" w:rsidP="003820B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115FF">
        <w:rPr>
          <w:rFonts w:cstheme="minorHAnsi"/>
          <w:sz w:val="24"/>
          <w:szCs w:val="24"/>
          <w:highlight w:val="yellow"/>
        </w:rPr>
        <w:t>Francine Holland</w:t>
      </w:r>
      <w:r w:rsidR="00BC697E" w:rsidRPr="006115FF">
        <w:rPr>
          <w:rFonts w:cstheme="minorHAnsi"/>
          <w:sz w:val="24"/>
          <w:szCs w:val="24"/>
          <w:highlight w:val="yellow"/>
        </w:rPr>
        <w:t xml:space="preserve"> reporte</w:t>
      </w:r>
      <w:r w:rsidR="00DE10C4" w:rsidRPr="006115FF">
        <w:rPr>
          <w:rFonts w:cstheme="minorHAnsi"/>
          <w:sz w:val="24"/>
          <w:szCs w:val="24"/>
          <w:highlight w:val="yellow"/>
        </w:rPr>
        <w:t>d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 </w:t>
      </w:r>
      <w:r w:rsidR="00F14B51" w:rsidRPr="006115FF">
        <w:rPr>
          <w:rFonts w:cstheme="minorHAnsi"/>
          <w:sz w:val="24"/>
          <w:szCs w:val="24"/>
          <w:highlight w:val="yellow"/>
        </w:rPr>
        <w:t>Phase III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 of AVATAR</w:t>
      </w:r>
      <w:r w:rsidR="00F14B51" w:rsidRPr="006115FF">
        <w:rPr>
          <w:rFonts w:cstheme="minorHAnsi"/>
          <w:sz w:val="24"/>
          <w:szCs w:val="24"/>
          <w:highlight w:val="yellow"/>
        </w:rPr>
        <w:t xml:space="preserve"> involves b</w:t>
      </w:r>
      <w:r w:rsidR="00833CDC" w:rsidRPr="006115FF">
        <w:rPr>
          <w:rFonts w:cstheme="minorHAnsi"/>
          <w:sz w:val="24"/>
          <w:szCs w:val="24"/>
          <w:highlight w:val="yellow"/>
        </w:rPr>
        <w:t>ringing together secondary, postsecondary, P-16 Council</w:t>
      </w:r>
      <w:r w:rsidR="00BC697E" w:rsidRPr="006115FF">
        <w:rPr>
          <w:rFonts w:cstheme="minorHAnsi"/>
          <w:sz w:val="24"/>
          <w:szCs w:val="24"/>
          <w:highlight w:val="yellow"/>
        </w:rPr>
        <w:t>, and Education Service Center participants from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 12 </w:t>
      </w:r>
      <w:r w:rsidR="00B713A4" w:rsidRPr="006115FF">
        <w:rPr>
          <w:rFonts w:cstheme="minorHAnsi"/>
          <w:sz w:val="24"/>
          <w:szCs w:val="24"/>
          <w:highlight w:val="yellow"/>
        </w:rPr>
        <w:t>r</w:t>
      </w:r>
      <w:r w:rsidR="00F14B51" w:rsidRPr="006115FF">
        <w:rPr>
          <w:rFonts w:cstheme="minorHAnsi"/>
          <w:sz w:val="24"/>
          <w:szCs w:val="24"/>
          <w:highlight w:val="yellow"/>
        </w:rPr>
        <w:t xml:space="preserve">egions across the state 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to engage in a </w:t>
      </w:r>
      <w:r w:rsidR="00F14B51" w:rsidRPr="006115FF">
        <w:rPr>
          <w:rFonts w:cstheme="minorHAnsi"/>
          <w:sz w:val="24"/>
          <w:szCs w:val="24"/>
          <w:highlight w:val="yellow"/>
        </w:rPr>
        <w:t>“Train</w:t>
      </w:r>
      <w:r w:rsidR="00833CDC" w:rsidRPr="006115FF">
        <w:rPr>
          <w:rFonts w:cstheme="minorHAnsi"/>
          <w:sz w:val="24"/>
          <w:szCs w:val="24"/>
          <w:highlight w:val="yellow"/>
        </w:rPr>
        <w:t>ing of</w:t>
      </w:r>
      <w:r w:rsidR="00F14B51" w:rsidRPr="006115FF">
        <w:rPr>
          <w:rFonts w:cstheme="minorHAnsi"/>
          <w:sz w:val="24"/>
          <w:szCs w:val="24"/>
          <w:highlight w:val="yellow"/>
        </w:rPr>
        <w:t xml:space="preserve"> Trainers”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 session. The regions that have agreed to participate are ESC’s 2, 6, 7, 9, 10, 11, 12, 13, 14, 15, 16, and 20. The goal is to provide a framework and resources for the teams to engage in vertical</w:t>
      </w:r>
      <w:r w:rsidR="006B0681" w:rsidRPr="006115FF">
        <w:rPr>
          <w:rFonts w:cstheme="minorHAnsi"/>
          <w:sz w:val="24"/>
          <w:szCs w:val="24"/>
          <w:highlight w:val="yellow"/>
        </w:rPr>
        <w:t xml:space="preserve"> curriculum alignment in their region. Th</w:t>
      </w:r>
      <w:r w:rsidR="00833CDC" w:rsidRPr="006115FF">
        <w:rPr>
          <w:rFonts w:cstheme="minorHAnsi"/>
          <w:sz w:val="24"/>
          <w:szCs w:val="24"/>
          <w:highlight w:val="yellow"/>
        </w:rPr>
        <w:t>e training modules were developed</w:t>
      </w:r>
      <w:r w:rsidR="006B0681" w:rsidRPr="006115FF">
        <w:rPr>
          <w:rFonts w:cstheme="minorHAnsi"/>
          <w:sz w:val="24"/>
          <w:szCs w:val="24"/>
          <w:highlight w:val="yellow"/>
        </w:rPr>
        <w:t xml:space="preserve"> </w:t>
      </w:r>
      <w:r w:rsidR="00034983" w:rsidRPr="006115FF">
        <w:rPr>
          <w:rFonts w:cstheme="minorHAnsi"/>
          <w:sz w:val="24"/>
          <w:szCs w:val="24"/>
          <w:highlight w:val="yellow"/>
        </w:rPr>
        <w:t xml:space="preserve">during </w:t>
      </w:r>
      <w:r w:rsidR="00833CDC" w:rsidRPr="006115FF">
        <w:rPr>
          <w:rFonts w:cstheme="minorHAnsi"/>
          <w:sz w:val="24"/>
          <w:szCs w:val="24"/>
          <w:highlight w:val="yellow"/>
        </w:rPr>
        <w:t>p</w:t>
      </w:r>
      <w:r w:rsidR="00034983" w:rsidRPr="006115FF">
        <w:rPr>
          <w:rFonts w:cstheme="minorHAnsi"/>
          <w:sz w:val="24"/>
          <w:szCs w:val="24"/>
          <w:highlight w:val="yellow"/>
        </w:rPr>
        <w:t xml:space="preserve">ilot testing </w:t>
      </w:r>
      <w:r w:rsidR="006B0681" w:rsidRPr="006115FF">
        <w:rPr>
          <w:rFonts w:cstheme="minorHAnsi"/>
          <w:sz w:val="24"/>
          <w:szCs w:val="24"/>
          <w:highlight w:val="yellow"/>
        </w:rPr>
        <w:t xml:space="preserve">to encourage participants to </w:t>
      </w:r>
      <w:r w:rsidR="00BC697E" w:rsidRPr="006115FF">
        <w:rPr>
          <w:rFonts w:cstheme="minorHAnsi"/>
          <w:sz w:val="24"/>
          <w:szCs w:val="24"/>
          <w:highlight w:val="yellow"/>
        </w:rPr>
        <w:t xml:space="preserve">a number of issues that impact </w:t>
      </w:r>
      <w:r w:rsidR="006B0681" w:rsidRPr="006115FF">
        <w:rPr>
          <w:rFonts w:cstheme="minorHAnsi"/>
          <w:sz w:val="24"/>
          <w:szCs w:val="24"/>
          <w:highlight w:val="yellow"/>
        </w:rPr>
        <w:t>curriculum</w:t>
      </w:r>
      <w:r w:rsidR="00BC697E" w:rsidRPr="006115FF">
        <w:rPr>
          <w:rFonts w:cstheme="minorHAnsi"/>
          <w:sz w:val="24"/>
          <w:szCs w:val="24"/>
          <w:highlight w:val="yellow"/>
        </w:rPr>
        <w:t xml:space="preserve"> alignment </w:t>
      </w:r>
      <w:r w:rsidR="006B0681" w:rsidRPr="006115FF">
        <w:rPr>
          <w:rFonts w:cstheme="minorHAnsi"/>
          <w:sz w:val="24"/>
          <w:szCs w:val="24"/>
          <w:highlight w:val="yellow"/>
        </w:rPr>
        <w:t xml:space="preserve">and student success. </w:t>
      </w:r>
      <w:r w:rsidR="00833CDC" w:rsidRPr="006115FF">
        <w:rPr>
          <w:rFonts w:cstheme="minorHAnsi"/>
          <w:sz w:val="24"/>
          <w:szCs w:val="24"/>
          <w:highlight w:val="yellow"/>
        </w:rPr>
        <w:t xml:space="preserve">August 13, 2012 is the training date.  </w:t>
      </w:r>
      <w:r w:rsidR="00BC697E" w:rsidRPr="006115FF">
        <w:rPr>
          <w:rFonts w:cstheme="minorHAnsi"/>
          <w:sz w:val="24"/>
          <w:szCs w:val="24"/>
          <w:highlight w:val="yellow"/>
        </w:rPr>
        <w:t>Please plan to participate.</w:t>
      </w:r>
      <w:bookmarkStart w:id="0" w:name="_GoBack"/>
      <w:bookmarkEnd w:id="0"/>
    </w:p>
    <w:p w:rsidR="003820B6" w:rsidRPr="00724AA6" w:rsidRDefault="003820B6" w:rsidP="003820B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 xml:space="preserve"> </w:t>
      </w:r>
    </w:p>
    <w:p w:rsidR="00AE23D8" w:rsidRPr="00724AA6" w:rsidRDefault="00AE23D8" w:rsidP="003820B6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 xml:space="preserve">Feria Para </w:t>
      </w:r>
      <w:proofErr w:type="spellStart"/>
      <w:r w:rsidRPr="00724AA6">
        <w:rPr>
          <w:rFonts w:cstheme="minorHAnsi"/>
          <w:b/>
          <w:sz w:val="24"/>
          <w:szCs w:val="24"/>
        </w:rPr>
        <w:t>Aprender</w:t>
      </w:r>
      <w:proofErr w:type="spellEnd"/>
      <w:r w:rsidRPr="00724AA6">
        <w:rPr>
          <w:rFonts w:cstheme="minorHAnsi"/>
          <w:b/>
          <w:sz w:val="24"/>
          <w:szCs w:val="24"/>
        </w:rPr>
        <w:t>, 2012</w:t>
      </w:r>
    </w:p>
    <w:p w:rsidR="003820B6" w:rsidRPr="00724AA6" w:rsidRDefault="00DE10C4" w:rsidP="003820B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 xml:space="preserve">Ray de los Santos informed the committee that no date has been set for </w:t>
      </w:r>
      <w:r w:rsidR="003820B6" w:rsidRPr="00724AA6">
        <w:rPr>
          <w:rFonts w:cstheme="minorHAnsi"/>
          <w:sz w:val="24"/>
          <w:szCs w:val="24"/>
        </w:rPr>
        <w:t xml:space="preserve">Feria Para </w:t>
      </w:r>
      <w:proofErr w:type="spellStart"/>
      <w:r w:rsidR="003820B6" w:rsidRPr="00724AA6">
        <w:rPr>
          <w:rFonts w:cstheme="minorHAnsi"/>
          <w:sz w:val="24"/>
          <w:szCs w:val="24"/>
        </w:rPr>
        <w:t>Aprender</w:t>
      </w:r>
      <w:proofErr w:type="spellEnd"/>
      <w:r w:rsidR="003820B6" w:rsidRPr="00724AA6">
        <w:rPr>
          <w:rFonts w:cstheme="minorHAnsi"/>
          <w:sz w:val="24"/>
          <w:szCs w:val="24"/>
        </w:rPr>
        <w:t>, 2012</w:t>
      </w:r>
      <w:r w:rsidR="00AE23D8" w:rsidRPr="00724AA6">
        <w:rPr>
          <w:rFonts w:cstheme="minorHAnsi"/>
          <w:sz w:val="24"/>
          <w:szCs w:val="24"/>
        </w:rPr>
        <w:t>.</w:t>
      </w:r>
      <w:r w:rsidR="003820B6" w:rsidRPr="00724AA6">
        <w:rPr>
          <w:rFonts w:cstheme="minorHAnsi"/>
          <w:sz w:val="24"/>
          <w:szCs w:val="24"/>
        </w:rPr>
        <w:tab/>
      </w:r>
      <w:r w:rsidR="003820B6" w:rsidRPr="00724AA6">
        <w:rPr>
          <w:rFonts w:cstheme="minorHAnsi"/>
          <w:sz w:val="24"/>
          <w:szCs w:val="24"/>
        </w:rPr>
        <w:tab/>
      </w:r>
      <w:r w:rsidR="003820B6" w:rsidRPr="00724AA6">
        <w:rPr>
          <w:rFonts w:cstheme="minorHAnsi"/>
          <w:sz w:val="24"/>
          <w:szCs w:val="24"/>
        </w:rPr>
        <w:tab/>
        <w:t xml:space="preserve">      </w:t>
      </w:r>
      <w:r w:rsidR="003820B6" w:rsidRPr="00724AA6">
        <w:rPr>
          <w:rFonts w:cstheme="minorHAnsi"/>
          <w:sz w:val="24"/>
          <w:szCs w:val="24"/>
        </w:rPr>
        <w:tab/>
      </w:r>
      <w:r w:rsidR="003820B6" w:rsidRPr="00724AA6">
        <w:rPr>
          <w:rFonts w:cstheme="minorHAnsi"/>
          <w:sz w:val="24"/>
          <w:szCs w:val="24"/>
        </w:rPr>
        <w:tab/>
      </w:r>
    </w:p>
    <w:p w:rsidR="003820B6" w:rsidRPr="00724AA6" w:rsidRDefault="003820B6" w:rsidP="003820B6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5D0542" w:rsidRPr="00724AA6" w:rsidRDefault="00BC697E" w:rsidP="003820B6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 xml:space="preserve">State of the Region </w:t>
      </w:r>
      <w:r w:rsidR="003820B6" w:rsidRPr="00724AA6">
        <w:rPr>
          <w:rFonts w:cstheme="minorHAnsi"/>
          <w:b/>
          <w:sz w:val="24"/>
          <w:szCs w:val="24"/>
        </w:rPr>
        <w:t>Conference</w:t>
      </w:r>
      <w:r w:rsidR="003820B6" w:rsidRPr="00724AA6">
        <w:rPr>
          <w:rFonts w:cstheme="minorHAnsi"/>
          <w:b/>
          <w:sz w:val="24"/>
          <w:szCs w:val="24"/>
        </w:rPr>
        <w:tab/>
      </w:r>
      <w:r w:rsidR="003820B6" w:rsidRPr="00724AA6">
        <w:rPr>
          <w:rFonts w:cstheme="minorHAnsi"/>
          <w:b/>
          <w:sz w:val="24"/>
          <w:szCs w:val="24"/>
        </w:rPr>
        <w:tab/>
        <w:t xml:space="preserve">  </w:t>
      </w:r>
    </w:p>
    <w:p w:rsidR="00F517BC" w:rsidRPr="00724AA6" w:rsidRDefault="005D0542" w:rsidP="003820B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 xml:space="preserve">Don Perry advised that </w:t>
      </w:r>
      <w:r w:rsidR="002C4DFF" w:rsidRPr="00724AA6">
        <w:rPr>
          <w:rFonts w:cstheme="minorHAnsi"/>
          <w:sz w:val="24"/>
          <w:szCs w:val="24"/>
        </w:rPr>
        <w:t>there is a need for</w:t>
      </w:r>
      <w:r w:rsidRPr="00724AA6">
        <w:rPr>
          <w:rFonts w:cstheme="minorHAnsi"/>
          <w:sz w:val="24"/>
          <w:szCs w:val="24"/>
        </w:rPr>
        <w:t xml:space="preserve"> full council</w:t>
      </w:r>
      <w:r w:rsidR="002C4DFF" w:rsidRPr="00724AA6">
        <w:rPr>
          <w:rFonts w:cstheme="minorHAnsi"/>
          <w:sz w:val="24"/>
          <w:szCs w:val="24"/>
        </w:rPr>
        <w:t xml:space="preserve"> participation</w:t>
      </w:r>
      <w:r w:rsidR="00BC697E" w:rsidRPr="00724AA6">
        <w:rPr>
          <w:rFonts w:cstheme="minorHAnsi"/>
          <w:sz w:val="24"/>
          <w:szCs w:val="24"/>
        </w:rPr>
        <w:t xml:space="preserve"> in designing the State of the Region Address conference</w:t>
      </w:r>
      <w:r w:rsidR="002C4DFF" w:rsidRPr="00724AA6">
        <w:rPr>
          <w:rFonts w:cstheme="minorHAnsi"/>
          <w:sz w:val="24"/>
          <w:szCs w:val="24"/>
        </w:rPr>
        <w:t xml:space="preserve">. </w:t>
      </w:r>
      <w:r w:rsidR="003820B6" w:rsidRPr="00724AA6">
        <w:rPr>
          <w:rFonts w:cstheme="minorHAnsi"/>
          <w:sz w:val="24"/>
          <w:szCs w:val="24"/>
        </w:rPr>
        <w:t>Rick Garcia</w:t>
      </w:r>
      <w:r w:rsidRPr="00724AA6">
        <w:rPr>
          <w:rFonts w:cstheme="minorHAnsi"/>
          <w:sz w:val="24"/>
          <w:szCs w:val="24"/>
        </w:rPr>
        <w:t xml:space="preserve"> and</w:t>
      </w:r>
      <w:r w:rsidR="003820B6" w:rsidRPr="00724AA6">
        <w:rPr>
          <w:rFonts w:cstheme="minorHAnsi"/>
          <w:sz w:val="24"/>
          <w:szCs w:val="24"/>
        </w:rPr>
        <w:t xml:space="preserve"> Don Perry </w:t>
      </w:r>
      <w:r w:rsidRPr="00724AA6">
        <w:rPr>
          <w:rFonts w:cstheme="minorHAnsi"/>
          <w:sz w:val="24"/>
          <w:szCs w:val="24"/>
        </w:rPr>
        <w:t>expressed concern about having enough time to prepare for</w:t>
      </w:r>
      <w:r w:rsidR="00BC697E" w:rsidRPr="00724AA6">
        <w:rPr>
          <w:rFonts w:cstheme="minorHAnsi"/>
          <w:sz w:val="24"/>
          <w:szCs w:val="24"/>
        </w:rPr>
        <w:t xml:space="preserve"> the State of the Region conference for October</w:t>
      </w:r>
      <w:r w:rsidRPr="00724AA6">
        <w:rPr>
          <w:rFonts w:cstheme="minorHAnsi"/>
          <w:sz w:val="24"/>
          <w:szCs w:val="24"/>
        </w:rPr>
        <w:t xml:space="preserve"> 2012 a</w:t>
      </w:r>
      <w:r w:rsidR="002C4DFF" w:rsidRPr="00724AA6">
        <w:rPr>
          <w:rFonts w:cstheme="minorHAnsi"/>
          <w:sz w:val="24"/>
          <w:szCs w:val="24"/>
        </w:rPr>
        <w:t>nd they proposed it be held</w:t>
      </w:r>
      <w:r w:rsidRPr="00724AA6">
        <w:rPr>
          <w:rFonts w:cstheme="minorHAnsi"/>
          <w:sz w:val="24"/>
          <w:szCs w:val="24"/>
        </w:rPr>
        <w:t xml:space="preserve"> in October 2013. </w:t>
      </w:r>
      <w:r w:rsidR="004E61F1" w:rsidRPr="00724AA6">
        <w:rPr>
          <w:rFonts w:cstheme="minorHAnsi"/>
          <w:sz w:val="24"/>
          <w:szCs w:val="24"/>
        </w:rPr>
        <w:t xml:space="preserve">Francine suggested looking at the </w:t>
      </w:r>
      <w:r w:rsidR="004E61F1" w:rsidRPr="00724AA6">
        <w:rPr>
          <w:rFonts w:cstheme="minorHAnsi"/>
          <w:i/>
          <w:sz w:val="24"/>
          <w:szCs w:val="24"/>
        </w:rPr>
        <w:t>Creating a New Vision for Public Education in Texas</w:t>
      </w:r>
      <w:r w:rsidR="004E61F1" w:rsidRPr="00724AA6">
        <w:rPr>
          <w:rFonts w:cstheme="minorHAnsi"/>
          <w:sz w:val="24"/>
          <w:szCs w:val="24"/>
        </w:rPr>
        <w:t xml:space="preserve"> report</w:t>
      </w:r>
      <w:r w:rsidR="00BC697E" w:rsidRPr="00724AA6">
        <w:rPr>
          <w:rFonts w:cstheme="minorHAnsi"/>
          <w:sz w:val="24"/>
          <w:szCs w:val="24"/>
        </w:rPr>
        <w:t xml:space="preserve"> (posted on Council's website)</w:t>
      </w:r>
      <w:r w:rsidR="00F517BC" w:rsidRPr="00724AA6">
        <w:rPr>
          <w:rFonts w:cstheme="minorHAnsi"/>
          <w:sz w:val="24"/>
          <w:szCs w:val="24"/>
        </w:rPr>
        <w:t xml:space="preserve">. </w:t>
      </w:r>
      <w:r w:rsidR="004E61F1" w:rsidRPr="00724AA6">
        <w:rPr>
          <w:rFonts w:cstheme="minorHAnsi"/>
          <w:color w:val="FF0000"/>
          <w:sz w:val="24"/>
          <w:szCs w:val="24"/>
        </w:rPr>
        <w:t xml:space="preserve">Action Item: </w:t>
      </w:r>
      <w:r w:rsidRPr="00724AA6">
        <w:rPr>
          <w:rFonts w:cstheme="minorHAnsi"/>
          <w:color w:val="FF0000"/>
          <w:sz w:val="24"/>
          <w:szCs w:val="24"/>
        </w:rPr>
        <w:t xml:space="preserve">The </w:t>
      </w:r>
      <w:r w:rsidR="004E61F1" w:rsidRPr="00724AA6">
        <w:rPr>
          <w:rFonts w:cstheme="minorHAnsi"/>
          <w:color w:val="FF0000"/>
          <w:sz w:val="24"/>
          <w:szCs w:val="24"/>
        </w:rPr>
        <w:t>committee is asked to review the</w:t>
      </w:r>
      <w:r w:rsidR="00BC697E" w:rsidRPr="00724AA6">
        <w:rPr>
          <w:rFonts w:cstheme="minorHAnsi"/>
          <w:color w:val="FF0000"/>
          <w:sz w:val="24"/>
          <w:szCs w:val="24"/>
        </w:rPr>
        <w:t xml:space="preserve"> vision</w:t>
      </w:r>
      <w:r w:rsidR="004E61F1" w:rsidRPr="00724AA6">
        <w:rPr>
          <w:rFonts w:cstheme="minorHAnsi"/>
          <w:color w:val="FF0000"/>
          <w:sz w:val="24"/>
          <w:szCs w:val="24"/>
        </w:rPr>
        <w:t xml:space="preserve"> document.</w:t>
      </w:r>
      <w:r w:rsidRPr="00724AA6">
        <w:rPr>
          <w:rFonts w:cstheme="minorHAnsi"/>
          <w:color w:val="FF0000"/>
          <w:sz w:val="24"/>
          <w:szCs w:val="24"/>
        </w:rPr>
        <w:t xml:space="preserve"> </w:t>
      </w:r>
      <w:r w:rsidR="002B586A" w:rsidRPr="00724AA6">
        <w:rPr>
          <w:rFonts w:cstheme="minorHAnsi"/>
          <w:color w:val="FF0000"/>
          <w:sz w:val="24"/>
          <w:szCs w:val="24"/>
        </w:rPr>
        <w:t xml:space="preserve"> Time on the May 8 Council agenda will for the State of the Region </w:t>
      </w:r>
      <w:r w:rsidR="00BC697E" w:rsidRPr="00724AA6">
        <w:rPr>
          <w:rFonts w:cstheme="minorHAnsi"/>
          <w:color w:val="FF0000"/>
          <w:sz w:val="24"/>
          <w:szCs w:val="24"/>
        </w:rPr>
        <w:t>conference planning.</w:t>
      </w:r>
    </w:p>
    <w:p w:rsidR="002A6C19" w:rsidRPr="00724AA6" w:rsidRDefault="002A6C19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AC7DB6" w:rsidRPr="00724AA6" w:rsidRDefault="00AC7DB6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proofErr w:type="spellStart"/>
      <w:r w:rsidRPr="00724AA6">
        <w:rPr>
          <w:rFonts w:cstheme="minorHAnsi"/>
          <w:b/>
          <w:sz w:val="24"/>
          <w:szCs w:val="24"/>
        </w:rPr>
        <w:t>GenTX</w:t>
      </w:r>
      <w:proofErr w:type="spellEnd"/>
      <w:r w:rsidRPr="00724AA6">
        <w:rPr>
          <w:rFonts w:cstheme="minorHAnsi"/>
          <w:b/>
          <w:sz w:val="24"/>
          <w:szCs w:val="24"/>
        </w:rPr>
        <w:t xml:space="preserve"> Day</w:t>
      </w:r>
    </w:p>
    <w:p w:rsidR="00AC7DB6" w:rsidRPr="00724AA6" w:rsidRDefault="00AC7DB6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 xml:space="preserve">Anna Garza informed the group about </w:t>
      </w:r>
      <w:proofErr w:type="spellStart"/>
      <w:r w:rsidRPr="00724AA6">
        <w:rPr>
          <w:rFonts w:cstheme="minorHAnsi"/>
          <w:sz w:val="24"/>
          <w:szCs w:val="24"/>
        </w:rPr>
        <w:t>GenTx</w:t>
      </w:r>
      <w:proofErr w:type="spellEnd"/>
      <w:r w:rsidRPr="00724AA6">
        <w:rPr>
          <w:rFonts w:cstheme="minorHAnsi"/>
          <w:sz w:val="24"/>
          <w:szCs w:val="24"/>
        </w:rPr>
        <w:t xml:space="preserve"> </w:t>
      </w:r>
      <w:r w:rsidR="004E61F1" w:rsidRPr="00724AA6">
        <w:rPr>
          <w:rFonts w:cstheme="minorHAnsi"/>
          <w:sz w:val="24"/>
          <w:szCs w:val="24"/>
        </w:rPr>
        <w:t xml:space="preserve">College T-shirt </w:t>
      </w:r>
      <w:r w:rsidRPr="00724AA6">
        <w:rPr>
          <w:rFonts w:cstheme="minorHAnsi"/>
          <w:sz w:val="24"/>
          <w:szCs w:val="24"/>
        </w:rPr>
        <w:t xml:space="preserve">Day </w:t>
      </w:r>
      <w:r w:rsidR="00BC697E" w:rsidRPr="00724AA6">
        <w:rPr>
          <w:rFonts w:cstheme="minorHAnsi"/>
          <w:sz w:val="24"/>
          <w:szCs w:val="24"/>
        </w:rPr>
        <w:t xml:space="preserve">on </w:t>
      </w:r>
      <w:r w:rsidRPr="00724AA6">
        <w:rPr>
          <w:rFonts w:cstheme="minorHAnsi"/>
          <w:sz w:val="24"/>
          <w:szCs w:val="24"/>
        </w:rPr>
        <w:t>May 4, 2012</w:t>
      </w:r>
      <w:r w:rsidR="004E61F1" w:rsidRPr="00724AA6">
        <w:rPr>
          <w:rFonts w:cstheme="minorHAnsi"/>
          <w:sz w:val="24"/>
          <w:szCs w:val="24"/>
        </w:rPr>
        <w:t xml:space="preserve"> and encouraged all to promote it. Council members are encouraged t</w:t>
      </w:r>
      <w:r w:rsidR="00BC697E" w:rsidRPr="00724AA6">
        <w:rPr>
          <w:rFonts w:cstheme="minorHAnsi"/>
          <w:sz w:val="24"/>
          <w:szCs w:val="24"/>
        </w:rPr>
        <w:t>o wear T-shirts honoring their alma m</w:t>
      </w:r>
      <w:r w:rsidR="004E61F1" w:rsidRPr="00724AA6">
        <w:rPr>
          <w:rFonts w:cstheme="minorHAnsi"/>
          <w:sz w:val="24"/>
          <w:szCs w:val="24"/>
        </w:rPr>
        <w:t xml:space="preserve">ater. </w:t>
      </w:r>
      <w:r w:rsidRPr="00724AA6">
        <w:rPr>
          <w:rFonts w:cstheme="minorHAnsi"/>
          <w:sz w:val="24"/>
          <w:szCs w:val="24"/>
        </w:rPr>
        <w:t>TWU</w:t>
      </w:r>
      <w:r w:rsidR="004E61F1" w:rsidRPr="00724AA6">
        <w:rPr>
          <w:rFonts w:cstheme="minorHAnsi"/>
          <w:sz w:val="24"/>
          <w:szCs w:val="24"/>
        </w:rPr>
        <w:t xml:space="preserve"> will host </w:t>
      </w:r>
      <w:r w:rsidR="003C3CB8" w:rsidRPr="00724AA6">
        <w:rPr>
          <w:rFonts w:cstheme="minorHAnsi"/>
          <w:sz w:val="24"/>
          <w:szCs w:val="24"/>
        </w:rPr>
        <w:t xml:space="preserve">a </w:t>
      </w:r>
      <w:proofErr w:type="spellStart"/>
      <w:r w:rsidR="004E61F1" w:rsidRPr="00724AA6">
        <w:rPr>
          <w:rFonts w:cstheme="minorHAnsi"/>
          <w:sz w:val="24"/>
          <w:szCs w:val="24"/>
        </w:rPr>
        <w:t>GenTx</w:t>
      </w:r>
      <w:proofErr w:type="spellEnd"/>
      <w:r w:rsidR="004E61F1" w:rsidRPr="00724AA6">
        <w:rPr>
          <w:rFonts w:cstheme="minorHAnsi"/>
          <w:sz w:val="24"/>
          <w:szCs w:val="24"/>
        </w:rPr>
        <w:t xml:space="preserve"> Day</w:t>
      </w:r>
      <w:r w:rsidRPr="00724AA6">
        <w:rPr>
          <w:rFonts w:cstheme="minorHAnsi"/>
          <w:sz w:val="24"/>
          <w:szCs w:val="24"/>
        </w:rPr>
        <w:t xml:space="preserve">. </w:t>
      </w:r>
    </w:p>
    <w:p w:rsidR="003C3CB8" w:rsidRPr="00724AA6" w:rsidRDefault="003C3CB8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:rsidR="004E61F1" w:rsidRPr="00724AA6" w:rsidRDefault="004E61F1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Second Annual College and Career Readiness Conference for Counselors</w:t>
      </w:r>
    </w:p>
    <w:p w:rsidR="004E61F1" w:rsidRPr="00724AA6" w:rsidRDefault="00F65E59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>Anna Garza reported plans are being made to host the event in the fall and in the Fort Worth area.</w:t>
      </w:r>
    </w:p>
    <w:p w:rsidR="00F65E59" w:rsidRPr="00724AA6" w:rsidRDefault="00F65E59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F65E59" w:rsidRPr="00724AA6" w:rsidRDefault="00F65E59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Math Vertical Alignment Training</w:t>
      </w:r>
    </w:p>
    <w:p w:rsidR="00F65E59" w:rsidRPr="00724AA6" w:rsidRDefault="003C3CB8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>April 21, 2012</w:t>
      </w:r>
      <w:r w:rsidR="00F65E59" w:rsidRPr="00724AA6">
        <w:rPr>
          <w:rFonts w:cstheme="minorHAnsi"/>
          <w:sz w:val="24"/>
          <w:szCs w:val="24"/>
        </w:rPr>
        <w:t xml:space="preserve"> at TWU, local colleges and universities</w:t>
      </w:r>
      <w:r w:rsidRPr="00724AA6">
        <w:rPr>
          <w:rFonts w:cstheme="minorHAnsi"/>
          <w:sz w:val="24"/>
          <w:szCs w:val="24"/>
        </w:rPr>
        <w:t>, and the North Texas Regional P-16 Council</w:t>
      </w:r>
      <w:r w:rsidR="00F65E59" w:rsidRPr="00724AA6">
        <w:rPr>
          <w:rFonts w:cstheme="minorHAnsi"/>
          <w:sz w:val="24"/>
          <w:szCs w:val="24"/>
        </w:rPr>
        <w:t xml:space="preserve"> will host </w:t>
      </w:r>
      <w:r w:rsidRPr="00724AA6">
        <w:rPr>
          <w:rFonts w:cstheme="minorHAnsi"/>
          <w:sz w:val="24"/>
          <w:szCs w:val="24"/>
        </w:rPr>
        <w:t>M</w:t>
      </w:r>
      <w:r w:rsidR="00F65E59" w:rsidRPr="00724AA6">
        <w:rPr>
          <w:rFonts w:cstheme="minorHAnsi"/>
          <w:sz w:val="24"/>
          <w:szCs w:val="24"/>
        </w:rPr>
        <w:t>ath</w:t>
      </w:r>
      <w:r w:rsidRPr="00724AA6">
        <w:rPr>
          <w:rFonts w:cstheme="minorHAnsi"/>
          <w:sz w:val="24"/>
          <w:szCs w:val="24"/>
        </w:rPr>
        <w:t>ematics</w:t>
      </w:r>
      <w:r w:rsidR="00F65E59" w:rsidRPr="00724AA6">
        <w:rPr>
          <w:rFonts w:cstheme="minorHAnsi"/>
          <w:sz w:val="24"/>
          <w:szCs w:val="24"/>
        </w:rPr>
        <w:t xml:space="preserve"> educators for </w:t>
      </w:r>
      <w:r w:rsidRPr="00724AA6">
        <w:rPr>
          <w:rFonts w:cstheme="minorHAnsi"/>
          <w:sz w:val="24"/>
          <w:szCs w:val="24"/>
        </w:rPr>
        <w:t>Math</w:t>
      </w:r>
      <w:r w:rsidR="00F65E59" w:rsidRPr="00724AA6">
        <w:rPr>
          <w:rFonts w:cstheme="minorHAnsi"/>
          <w:sz w:val="24"/>
          <w:szCs w:val="24"/>
        </w:rPr>
        <w:t xml:space="preserve"> vertical alignment training.  Please see Council’s website for further information.</w:t>
      </w:r>
    </w:p>
    <w:p w:rsidR="00F65E59" w:rsidRPr="00724AA6" w:rsidRDefault="00F65E59" w:rsidP="002A6C1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F65E59" w:rsidRPr="00724AA6" w:rsidRDefault="00F65E59" w:rsidP="00F65E59">
      <w:pPr>
        <w:tabs>
          <w:tab w:val="left" w:pos="6150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Council Financial Update</w:t>
      </w:r>
    </w:p>
    <w:p w:rsidR="00F65E59" w:rsidRPr="00724AA6" w:rsidRDefault="00F65E59" w:rsidP="00F65E59">
      <w:pPr>
        <w:tabs>
          <w:tab w:val="left" w:pos="7815"/>
        </w:tabs>
        <w:spacing w:after="0" w:line="240" w:lineRule="auto"/>
        <w:ind w:left="720"/>
        <w:rPr>
          <w:rFonts w:cstheme="minorHAnsi"/>
        </w:rPr>
      </w:pPr>
      <w:r w:rsidRPr="00724AA6">
        <w:rPr>
          <w:rFonts w:cstheme="minorHAnsi"/>
        </w:rPr>
        <w:t>Jean Keller informed the committee that the Council’s total f</w:t>
      </w:r>
      <w:r w:rsidR="003C3CB8" w:rsidRPr="00724AA6">
        <w:rPr>
          <w:rFonts w:cstheme="minorHAnsi"/>
        </w:rPr>
        <w:t>unds were</w:t>
      </w:r>
      <w:r w:rsidRPr="00724AA6">
        <w:rPr>
          <w:rFonts w:cstheme="minorHAnsi"/>
        </w:rPr>
        <w:t xml:space="preserve"> $5447.09. The sustainability of the Council was discussed.</w:t>
      </w:r>
    </w:p>
    <w:p w:rsidR="00F65E59" w:rsidRPr="00724AA6" w:rsidRDefault="00F65E59" w:rsidP="00F65E59">
      <w:pPr>
        <w:tabs>
          <w:tab w:val="left" w:pos="7815"/>
        </w:tabs>
        <w:spacing w:after="0" w:line="240" w:lineRule="auto"/>
        <w:ind w:left="720"/>
        <w:rPr>
          <w:rFonts w:cstheme="minorHAnsi"/>
          <w:color w:val="FF0000"/>
          <w:sz w:val="24"/>
          <w:szCs w:val="24"/>
        </w:rPr>
      </w:pPr>
      <w:r w:rsidRPr="00724AA6">
        <w:rPr>
          <w:rFonts w:cstheme="minorHAnsi"/>
          <w:color w:val="FF0000"/>
          <w:sz w:val="24"/>
          <w:szCs w:val="24"/>
        </w:rPr>
        <w:t>Action Item: Council will cover the cost of registration fees</w:t>
      </w:r>
      <w:r w:rsidR="002B586A" w:rsidRPr="00724AA6">
        <w:rPr>
          <w:rFonts w:cstheme="minorHAnsi"/>
          <w:color w:val="FF0000"/>
          <w:sz w:val="24"/>
          <w:szCs w:val="24"/>
        </w:rPr>
        <w:t xml:space="preserve"> for three Council members</w:t>
      </w:r>
      <w:r w:rsidR="00724AA6">
        <w:rPr>
          <w:rFonts w:cstheme="minorHAnsi"/>
          <w:color w:val="FF0000"/>
          <w:sz w:val="24"/>
          <w:szCs w:val="24"/>
        </w:rPr>
        <w:t xml:space="preserve"> to attend the Statewide P-16 Institute.</w:t>
      </w:r>
    </w:p>
    <w:p w:rsidR="002B586A" w:rsidRPr="00724AA6" w:rsidRDefault="002B586A" w:rsidP="00F65E59">
      <w:pPr>
        <w:tabs>
          <w:tab w:val="left" w:pos="7815"/>
        </w:tabs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CC1491" w:rsidRPr="00724AA6" w:rsidRDefault="00F65E59" w:rsidP="002A6C19">
      <w:pPr>
        <w:tabs>
          <w:tab w:val="left" w:pos="6150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 xml:space="preserve">Statewide </w:t>
      </w:r>
      <w:r w:rsidR="002A6C19" w:rsidRPr="00724AA6">
        <w:rPr>
          <w:rFonts w:cstheme="minorHAnsi"/>
          <w:b/>
          <w:sz w:val="24"/>
          <w:szCs w:val="24"/>
        </w:rPr>
        <w:t xml:space="preserve">P-16 Institute </w:t>
      </w:r>
      <w:r w:rsidR="002A6C19" w:rsidRPr="00724AA6">
        <w:rPr>
          <w:rFonts w:cstheme="minorHAnsi"/>
          <w:b/>
          <w:sz w:val="24"/>
          <w:szCs w:val="24"/>
        </w:rPr>
        <w:tab/>
        <w:t xml:space="preserve"> </w:t>
      </w:r>
    </w:p>
    <w:p w:rsidR="00F65E59" w:rsidRPr="00724AA6" w:rsidRDefault="002A6C19" w:rsidP="00DC3DC6">
      <w:pPr>
        <w:tabs>
          <w:tab w:val="left" w:pos="6150"/>
        </w:tabs>
        <w:spacing w:after="0" w:line="240" w:lineRule="auto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>Jean Keller</w:t>
      </w:r>
      <w:r w:rsidR="00CC1491" w:rsidRPr="00724AA6">
        <w:rPr>
          <w:rFonts w:cstheme="minorHAnsi"/>
          <w:sz w:val="24"/>
          <w:szCs w:val="24"/>
        </w:rPr>
        <w:t xml:space="preserve"> </w:t>
      </w:r>
      <w:r w:rsidR="00C9024E" w:rsidRPr="00724AA6">
        <w:rPr>
          <w:rFonts w:cstheme="minorHAnsi"/>
          <w:sz w:val="24"/>
          <w:szCs w:val="24"/>
        </w:rPr>
        <w:t>sought volunteers from</w:t>
      </w:r>
      <w:r w:rsidR="00CC1491" w:rsidRPr="00724AA6">
        <w:rPr>
          <w:rFonts w:cstheme="minorHAnsi"/>
          <w:sz w:val="24"/>
          <w:szCs w:val="24"/>
        </w:rPr>
        <w:t xml:space="preserve"> the Committee t</w:t>
      </w:r>
      <w:r w:rsidR="00C9024E" w:rsidRPr="00724AA6">
        <w:rPr>
          <w:rFonts w:cstheme="minorHAnsi"/>
          <w:sz w:val="24"/>
          <w:szCs w:val="24"/>
        </w:rPr>
        <w:t>o attend the P-16 Institute in Aust</w:t>
      </w:r>
      <w:r w:rsidR="00DC3DC6" w:rsidRPr="00724AA6">
        <w:rPr>
          <w:rFonts w:cstheme="minorHAnsi"/>
          <w:sz w:val="24"/>
          <w:szCs w:val="24"/>
        </w:rPr>
        <w:t>i</w:t>
      </w:r>
      <w:r w:rsidR="00C9024E" w:rsidRPr="00724AA6">
        <w:rPr>
          <w:rFonts w:cstheme="minorHAnsi"/>
          <w:sz w:val="24"/>
          <w:szCs w:val="24"/>
        </w:rPr>
        <w:t>n on June 12, 2012</w:t>
      </w:r>
      <w:r w:rsidR="00DC3DC6" w:rsidRPr="00724AA6">
        <w:rPr>
          <w:rFonts w:cstheme="minorHAnsi"/>
          <w:sz w:val="24"/>
          <w:szCs w:val="24"/>
        </w:rPr>
        <w:t xml:space="preserve">. </w:t>
      </w:r>
    </w:p>
    <w:p w:rsidR="00F65E59" w:rsidRPr="00724AA6" w:rsidRDefault="00F65E59" w:rsidP="00F65E59">
      <w:pPr>
        <w:tabs>
          <w:tab w:val="left" w:pos="6150"/>
        </w:tabs>
        <w:spacing w:after="0" w:line="240" w:lineRule="auto"/>
        <w:ind w:left="720"/>
        <w:rPr>
          <w:rFonts w:cstheme="minorHAnsi"/>
          <w:color w:val="FF0000"/>
          <w:sz w:val="24"/>
          <w:szCs w:val="24"/>
        </w:rPr>
      </w:pPr>
      <w:r w:rsidRPr="00724AA6">
        <w:rPr>
          <w:rFonts w:cstheme="minorHAnsi"/>
          <w:color w:val="FF0000"/>
          <w:sz w:val="24"/>
          <w:szCs w:val="24"/>
        </w:rPr>
        <w:t xml:space="preserve">Action Item:  Jean will ask Donna </w:t>
      </w:r>
      <w:proofErr w:type="spellStart"/>
      <w:r w:rsidRPr="00724AA6">
        <w:rPr>
          <w:rFonts w:cstheme="minorHAnsi"/>
          <w:color w:val="FF0000"/>
          <w:sz w:val="24"/>
          <w:szCs w:val="24"/>
        </w:rPr>
        <w:t>Solley</w:t>
      </w:r>
      <w:proofErr w:type="spellEnd"/>
      <w:r w:rsidRPr="00724AA6">
        <w:rPr>
          <w:rFonts w:cstheme="minorHAnsi"/>
          <w:color w:val="FF0000"/>
          <w:sz w:val="24"/>
          <w:szCs w:val="24"/>
        </w:rPr>
        <w:t xml:space="preserve"> to attend.</w:t>
      </w:r>
      <w:r w:rsidR="003C3CB8" w:rsidRPr="00724AA6">
        <w:rPr>
          <w:rFonts w:cstheme="minorHAnsi"/>
          <w:color w:val="FF0000"/>
          <w:sz w:val="24"/>
          <w:szCs w:val="24"/>
        </w:rPr>
        <w:t xml:space="preserve"> Barbara Bush thought she would be able to participate; yet, is unable.  Would a Council member like to participate?</w:t>
      </w:r>
    </w:p>
    <w:p w:rsidR="002B586A" w:rsidRPr="00724AA6" w:rsidRDefault="002224E0" w:rsidP="002B586A">
      <w:pPr>
        <w:tabs>
          <w:tab w:val="left" w:pos="6150"/>
        </w:tabs>
        <w:spacing w:after="0" w:line="240" w:lineRule="auto"/>
        <w:ind w:left="720"/>
        <w:rPr>
          <w:rFonts w:cstheme="minorHAnsi"/>
        </w:rPr>
      </w:pPr>
      <w:r w:rsidRPr="00724AA6">
        <w:rPr>
          <w:rFonts w:cstheme="minorHAnsi"/>
          <w:sz w:val="24"/>
          <w:szCs w:val="24"/>
        </w:rPr>
        <w:tab/>
      </w:r>
    </w:p>
    <w:p w:rsidR="00E84243" w:rsidRPr="00724AA6" w:rsidRDefault="002B586A" w:rsidP="002B586A">
      <w:pPr>
        <w:spacing w:after="0"/>
        <w:ind w:left="360"/>
        <w:rPr>
          <w:rFonts w:cstheme="minorHAnsi"/>
          <w:b/>
        </w:rPr>
      </w:pPr>
      <w:r w:rsidRPr="00724AA6">
        <w:rPr>
          <w:rFonts w:cstheme="minorHAnsi"/>
          <w:b/>
        </w:rPr>
        <w:t xml:space="preserve">E.  </w:t>
      </w:r>
      <w:r w:rsidR="00E84243" w:rsidRPr="00724AA6">
        <w:rPr>
          <w:rFonts w:cstheme="minorHAnsi"/>
          <w:b/>
        </w:rPr>
        <w:t>NTRP-16 Council Annual Report/Update/Gap Analysis</w:t>
      </w:r>
      <w:r w:rsidR="00714236" w:rsidRPr="00724AA6">
        <w:rPr>
          <w:rFonts w:cstheme="minorHAnsi"/>
          <w:b/>
        </w:rPr>
        <w:t>?</w:t>
      </w:r>
    </w:p>
    <w:p w:rsidR="00714236" w:rsidRPr="00724AA6" w:rsidRDefault="00F517BC" w:rsidP="008B1FDE">
      <w:pPr>
        <w:pStyle w:val="ListParagraph"/>
        <w:tabs>
          <w:tab w:val="left" w:pos="8565"/>
        </w:tabs>
        <w:spacing w:after="0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 xml:space="preserve">Jean Keller referred the Committee to view the </w:t>
      </w:r>
      <w:r w:rsidRPr="00724AA6">
        <w:rPr>
          <w:rFonts w:asciiTheme="minorHAnsi" w:hAnsiTheme="minorHAnsi" w:cstheme="minorHAnsi"/>
          <w:i/>
        </w:rPr>
        <w:t xml:space="preserve">All Kid’s Alliance 2011 Update. </w:t>
      </w:r>
      <w:r w:rsidR="008B1FDE" w:rsidRPr="00724AA6">
        <w:rPr>
          <w:rFonts w:asciiTheme="minorHAnsi" w:hAnsiTheme="minorHAnsi" w:cstheme="minorHAnsi"/>
        </w:rPr>
        <w:t xml:space="preserve">She noted that the format to present the data was </w:t>
      </w:r>
      <w:r w:rsidR="00034983" w:rsidRPr="00724AA6">
        <w:rPr>
          <w:rFonts w:asciiTheme="minorHAnsi" w:hAnsiTheme="minorHAnsi" w:cstheme="minorHAnsi"/>
        </w:rPr>
        <w:t>professional</w:t>
      </w:r>
      <w:r w:rsidR="002B586A" w:rsidRPr="00724AA6">
        <w:rPr>
          <w:rFonts w:asciiTheme="minorHAnsi" w:hAnsiTheme="minorHAnsi" w:cstheme="minorHAnsi"/>
        </w:rPr>
        <w:t xml:space="preserve"> and useful</w:t>
      </w:r>
      <w:r w:rsidR="008B1FDE" w:rsidRPr="00724AA6">
        <w:rPr>
          <w:rFonts w:asciiTheme="minorHAnsi" w:hAnsiTheme="minorHAnsi" w:cstheme="minorHAnsi"/>
        </w:rPr>
        <w:t xml:space="preserve">. She </w:t>
      </w:r>
      <w:r w:rsidR="003C3CB8" w:rsidRPr="00724AA6">
        <w:rPr>
          <w:rFonts w:asciiTheme="minorHAnsi" w:hAnsiTheme="minorHAnsi" w:cstheme="minorHAnsi"/>
        </w:rPr>
        <w:t xml:space="preserve">shared </w:t>
      </w:r>
      <w:r w:rsidR="008B1FDE" w:rsidRPr="00724AA6">
        <w:rPr>
          <w:rFonts w:asciiTheme="minorHAnsi" w:hAnsiTheme="minorHAnsi" w:cstheme="minorHAnsi"/>
        </w:rPr>
        <w:t>corporate sponsorship made this possible.</w:t>
      </w:r>
      <w:r w:rsidR="008B1FDE" w:rsidRPr="00724AA6">
        <w:rPr>
          <w:rFonts w:asciiTheme="minorHAnsi" w:hAnsiTheme="minorHAnsi" w:cstheme="minorHAnsi"/>
          <w:i/>
        </w:rPr>
        <w:t xml:space="preserve"> </w:t>
      </w:r>
      <w:r w:rsidR="003C3CB8" w:rsidRPr="00724AA6">
        <w:rPr>
          <w:rFonts w:asciiTheme="minorHAnsi" w:hAnsiTheme="minorHAnsi" w:cstheme="minorHAnsi"/>
        </w:rPr>
        <w:t xml:space="preserve"> A comprehensive </w:t>
      </w:r>
      <w:r w:rsidR="008B1FDE" w:rsidRPr="00724AA6">
        <w:rPr>
          <w:rFonts w:asciiTheme="minorHAnsi" w:hAnsiTheme="minorHAnsi" w:cstheme="minorHAnsi"/>
        </w:rPr>
        <w:t>Gap Analysis would require further funding.</w:t>
      </w:r>
    </w:p>
    <w:p w:rsidR="002B586A" w:rsidRPr="00724AA6" w:rsidRDefault="002B586A" w:rsidP="008B1FDE">
      <w:pPr>
        <w:pStyle w:val="ListParagraph"/>
        <w:tabs>
          <w:tab w:val="left" w:pos="8565"/>
        </w:tabs>
        <w:spacing w:after="0"/>
        <w:rPr>
          <w:rFonts w:asciiTheme="minorHAnsi" w:hAnsiTheme="minorHAnsi" w:cstheme="minorHAnsi"/>
          <w:color w:val="FF0000"/>
        </w:rPr>
      </w:pPr>
      <w:r w:rsidRPr="00724AA6">
        <w:rPr>
          <w:rFonts w:asciiTheme="minorHAnsi" w:hAnsiTheme="minorHAnsi" w:cstheme="minorHAnsi"/>
          <w:color w:val="FF0000"/>
        </w:rPr>
        <w:t>Action Item:  V. Barbara Bush and the Research, Assessment, and Accountability will discuss their role related to the Gap Analysis.</w:t>
      </w:r>
    </w:p>
    <w:p w:rsidR="008B1FDE" w:rsidRPr="00724AA6" w:rsidRDefault="008B1FDE" w:rsidP="008B1FDE">
      <w:pPr>
        <w:pStyle w:val="ListParagraph"/>
        <w:tabs>
          <w:tab w:val="left" w:pos="8565"/>
        </w:tabs>
        <w:spacing w:after="0"/>
        <w:rPr>
          <w:rFonts w:asciiTheme="minorHAnsi" w:hAnsiTheme="minorHAnsi" w:cstheme="minorHAnsi"/>
        </w:rPr>
      </w:pPr>
    </w:p>
    <w:p w:rsidR="00703574" w:rsidRPr="00724AA6" w:rsidRDefault="00703574" w:rsidP="0070357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>Selection of New Executive Committee Member</w:t>
      </w:r>
    </w:p>
    <w:p w:rsidR="003C3CB8" w:rsidRPr="00724AA6" w:rsidRDefault="00714236" w:rsidP="008B1FDE">
      <w:pPr>
        <w:spacing w:after="0"/>
        <w:ind w:left="720"/>
        <w:rPr>
          <w:rFonts w:cstheme="minorHAnsi"/>
          <w:color w:val="FF0000"/>
          <w:sz w:val="24"/>
          <w:szCs w:val="24"/>
        </w:rPr>
      </w:pPr>
      <w:r w:rsidRPr="00724AA6">
        <w:rPr>
          <w:rFonts w:cstheme="minorHAnsi"/>
          <w:sz w:val="24"/>
          <w:szCs w:val="24"/>
        </w:rPr>
        <w:t xml:space="preserve">Brenda </w:t>
      </w:r>
      <w:proofErr w:type="spellStart"/>
      <w:r w:rsidRPr="00724AA6">
        <w:rPr>
          <w:rFonts w:cstheme="minorHAnsi"/>
          <w:sz w:val="24"/>
          <w:szCs w:val="24"/>
        </w:rPr>
        <w:t>Kihl</w:t>
      </w:r>
      <w:proofErr w:type="spellEnd"/>
      <w:r w:rsidRPr="00724AA6">
        <w:rPr>
          <w:rFonts w:cstheme="minorHAnsi"/>
          <w:sz w:val="24"/>
          <w:szCs w:val="24"/>
        </w:rPr>
        <w:t xml:space="preserve"> </w:t>
      </w:r>
      <w:r w:rsidR="002B586A" w:rsidRPr="00724AA6">
        <w:rPr>
          <w:rFonts w:cstheme="minorHAnsi"/>
          <w:sz w:val="24"/>
          <w:szCs w:val="24"/>
        </w:rPr>
        <w:t xml:space="preserve">resigned due to work duties.  Brenda was thanked for her excellent service.   </w:t>
      </w:r>
      <w:r w:rsidR="002B586A" w:rsidRPr="00724AA6">
        <w:rPr>
          <w:rFonts w:cstheme="minorHAnsi"/>
          <w:color w:val="FF0000"/>
          <w:sz w:val="24"/>
          <w:szCs w:val="24"/>
        </w:rPr>
        <w:t>Action Item: T</w:t>
      </w:r>
      <w:r w:rsidR="008B1FDE" w:rsidRPr="00724AA6">
        <w:rPr>
          <w:rFonts w:cstheme="minorHAnsi"/>
          <w:color w:val="FF0000"/>
          <w:sz w:val="24"/>
          <w:szCs w:val="24"/>
        </w:rPr>
        <w:t xml:space="preserve">he </w:t>
      </w:r>
      <w:r w:rsidR="00F13E3E" w:rsidRPr="00724AA6">
        <w:rPr>
          <w:rFonts w:cstheme="minorHAnsi"/>
          <w:color w:val="FF0000"/>
          <w:sz w:val="24"/>
          <w:szCs w:val="24"/>
        </w:rPr>
        <w:t xml:space="preserve">committee nominated Deborah </w:t>
      </w:r>
      <w:proofErr w:type="spellStart"/>
      <w:r w:rsidR="00F13E3E" w:rsidRPr="00724AA6">
        <w:rPr>
          <w:rFonts w:cstheme="minorHAnsi"/>
          <w:color w:val="FF0000"/>
          <w:sz w:val="24"/>
          <w:szCs w:val="24"/>
        </w:rPr>
        <w:t>Endres</w:t>
      </w:r>
      <w:proofErr w:type="spellEnd"/>
      <w:r w:rsidR="00F13E3E" w:rsidRPr="00724AA6">
        <w:rPr>
          <w:rFonts w:cstheme="minorHAnsi"/>
          <w:color w:val="FF0000"/>
          <w:sz w:val="24"/>
          <w:szCs w:val="24"/>
        </w:rPr>
        <w:t xml:space="preserve"> to serve on the </w:t>
      </w:r>
      <w:r w:rsidR="008B1FDE" w:rsidRPr="00724AA6">
        <w:rPr>
          <w:rFonts w:cstheme="minorHAnsi"/>
          <w:color w:val="FF0000"/>
          <w:sz w:val="24"/>
          <w:szCs w:val="24"/>
        </w:rPr>
        <w:t>Executive Committee.</w:t>
      </w:r>
      <w:r w:rsidR="00F13E3E" w:rsidRPr="00724AA6">
        <w:rPr>
          <w:rFonts w:cstheme="minorHAnsi"/>
          <w:color w:val="FF0000"/>
          <w:sz w:val="24"/>
          <w:szCs w:val="24"/>
        </w:rPr>
        <w:t xml:space="preserve"> Deborah accepted the position</w:t>
      </w:r>
      <w:r w:rsidR="008B1FDE" w:rsidRPr="00724AA6">
        <w:rPr>
          <w:rFonts w:cstheme="minorHAnsi"/>
          <w:color w:val="FF0000"/>
          <w:sz w:val="24"/>
          <w:szCs w:val="24"/>
        </w:rPr>
        <w:t>.</w:t>
      </w:r>
      <w:r w:rsidR="00703574" w:rsidRPr="00724AA6">
        <w:rPr>
          <w:rFonts w:cstheme="minorHAnsi"/>
          <w:color w:val="FF0000"/>
          <w:sz w:val="24"/>
          <w:szCs w:val="24"/>
        </w:rPr>
        <w:tab/>
      </w:r>
      <w:r w:rsidR="00F13E3E" w:rsidRPr="00724AA6">
        <w:rPr>
          <w:rFonts w:cstheme="minorHAnsi"/>
          <w:color w:val="FF0000"/>
          <w:sz w:val="24"/>
          <w:szCs w:val="24"/>
        </w:rPr>
        <w:t xml:space="preserve"> Thanks and welcome Debbie.</w:t>
      </w:r>
    </w:p>
    <w:p w:rsidR="003C3CB8" w:rsidRPr="00724AA6" w:rsidRDefault="003C3CB8" w:rsidP="008B1FDE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3C3CB8" w:rsidRPr="00724AA6" w:rsidRDefault="003C3CB8" w:rsidP="008B1FDE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3C3CB8" w:rsidRPr="00724AA6" w:rsidRDefault="003C3CB8" w:rsidP="008B1FDE">
      <w:pPr>
        <w:spacing w:after="0"/>
        <w:ind w:left="720"/>
        <w:rPr>
          <w:rFonts w:cstheme="minorHAnsi"/>
          <w:color w:val="FF0000"/>
          <w:sz w:val="24"/>
          <w:szCs w:val="24"/>
        </w:rPr>
      </w:pPr>
    </w:p>
    <w:p w:rsidR="00703574" w:rsidRPr="00724AA6" w:rsidRDefault="00703574" w:rsidP="008B1FDE">
      <w:pPr>
        <w:spacing w:after="0"/>
        <w:ind w:left="72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lastRenderedPageBreak/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  <w:t xml:space="preserve">       </w:t>
      </w:r>
    </w:p>
    <w:p w:rsidR="008B1FDE" w:rsidRPr="00724AA6" w:rsidRDefault="00742C4D" w:rsidP="00742C4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 xml:space="preserve">Create and </w:t>
      </w:r>
      <w:r w:rsidR="00703574" w:rsidRPr="00724AA6">
        <w:rPr>
          <w:rFonts w:asciiTheme="minorHAnsi" w:hAnsiTheme="minorHAnsi" w:cstheme="minorHAnsi"/>
          <w:b/>
        </w:rPr>
        <w:t xml:space="preserve">Approve May 8, 2012 NTRP-16 Council Meeting Agenda </w:t>
      </w:r>
      <w:r w:rsidR="00703574" w:rsidRPr="00724AA6">
        <w:rPr>
          <w:rFonts w:asciiTheme="minorHAnsi" w:hAnsiTheme="minorHAnsi" w:cstheme="minorHAnsi"/>
          <w:b/>
        </w:rPr>
        <w:tab/>
      </w:r>
      <w:r w:rsidR="00703574" w:rsidRPr="00724AA6">
        <w:rPr>
          <w:rFonts w:asciiTheme="minorHAnsi" w:hAnsiTheme="minorHAnsi" w:cstheme="minorHAnsi"/>
          <w:b/>
        </w:rPr>
        <w:tab/>
      </w:r>
    </w:p>
    <w:p w:rsidR="003C3CB8" w:rsidRPr="00724AA6" w:rsidRDefault="008B1FDE" w:rsidP="008B1FDE">
      <w:pPr>
        <w:pStyle w:val="ListParagraph"/>
        <w:spacing w:after="0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>The Committee decided to revise the agenda t</w:t>
      </w:r>
      <w:r w:rsidR="003C3CB8" w:rsidRPr="00724AA6">
        <w:rPr>
          <w:rFonts w:asciiTheme="minorHAnsi" w:hAnsiTheme="minorHAnsi" w:cstheme="minorHAnsi"/>
        </w:rPr>
        <w:t>o address the State of the Region c</w:t>
      </w:r>
      <w:r w:rsidR="00F13E3E" w:rsidRPr="00724AA6">
        <w:rPr>
          <w:rFonts w:asciiTheme="minorHAnsi" w:hAnsiTheme="minorHAnsi" w:cstheme="minorHAnsi"/>
        </w:rPr>
        <w:t>onference</w:t>
      </w:r>
      <w:r w:rsidRPr="00724AA6">
        <w:rPr>
          <w:rFonts w:asciiTheme="minorHAnsi" w:hAnsiTheme="minorHAnsi" w:cstheme="minorHAnsi"/>
        </w:rPr>
        <w:t xml:space="preserve">. </w:t>
      </w:r>
    </w:p>
    <w:p w:rsidR="00742C4D" w:rsidRPr="00724AA6" w:rsidRDefault="00F13E3E" w:rsidP="008B1FDE">
      <w:pPr>
        <w:pStyle w:val="ListParagraph"/>
        <w:spacing w:after="0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  <w:color w:val="FF0000"/>
        </w:rPr>
        <w:t xml:space="preserve">Action Item: </w:t>
      </w:r>
      <w:r w:rsidR="008B1FDE" w:rsidRPr="00724AA6">
        <w:rPr>
          <w:rFonts w:asciiTheme="minorHAnsi" w:hAnsiTheme="minorHAnsi" w:cstheme="minorHAnsi"/>
          <w:color w:val="FF0000"/>
        </w:rPr>
        <w:t>The ag</w:t>
      </w:r>
      <w:r w:rsidRPr="00724AA6">
        <w:rPr>
          <w:rFonts w:asciiTheme="minorHAnsi" w:hAnsiTheme="minorHAnsi" w:cstheme="minorHAnsi"/>
          <w:color w:val="FF0000"/>
        </w:rPr>
        <w:t>enda will be approved via email and emailed to all Council members by April 17th</w:t>
      </w:r>
    </w:p>
    <w:p w:rsidR="00034983" w:rsidRPr="00724AA6" w:rsidRDefault="00034983" w:rsidP="008B1FDE">
      <w:pPr>
        <w:pStyle w:val="ListParagraph"/>
        <w:spacing w:after="0"/>
        <w:rPr>
          <w:rFonts w:asciiTheme="minorHAnsi" w:hAnsiTheme="minorHAnsi" w:cstheme="minorHAnsi"/>
          <w:b/>
        </w:rPr>
      </w:pPr>
    </w:p>
    <w:p w:rsidR="00F13E3E" w:rsidRPr="00724AA6" w:rsidRDefault="00703574" w:rsidP="0070357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 xml:space="preserve">Approve </w:t>
      </w:r>
      <w:r w:rsidR="00F13E3E" w:rsidRPr="00724AA6">
        <w:rPr>
          <w:rFonts w:asciiTheme="minorHAnsi" w:hAnsiTheme="minorHAnsi" w:cstheme="minorHAnsi"/>
          <w:b/>
        </w:rPr>
        <w:t xml:space="preserve">2012-2013 </w:t>
      </w:r>
      <w:r w:rsidRPr="00724AA6">
        <w:rPr>
          <w:rFonts w:asciiTheme="minorHAnsi" w:hAnsiTheme="minorHAnsi" w:cstheme="minorHAnsi"/>
          <w:b/>
        </w:rPr>
        <w:t xml:space="preserve">Council Meeting Dates and </w:t>
      </w:r>
      <w:r w:rsidR="007931AF" w:rsidRPr="00724AA6">
        <w:rPr>
          <w:rFonts w:asciiTheme="minorHAnsi" w:hAnsiTheme="minorHAnsi" w:cstheme="minorHAnsi"/>
          <w:b/>
        </w:rPr>
        <w:t xml:space="preserve">Set </w:t>
      </w:r>
      <w:r w:rsidRPr="00724AA6">
        <w:rPr>
          <w:rFonts w:asciiTheme="minorHAnsi" w:hAnsiTheme="minorHAnsi" w:cstheme="minorHAnsi"/>
          <w:b/>
        </w:rPr>
        <w:t>Location</w:t>
      </w:r>
      <w:r w:rsidR="007931AF" w:rsidRPr="00724AA6">
        <w:rPr>
          <w:rFonts w:asciiTheme="minorHAnsi" w:hAnsiTheme="minorHAnsi" w:cstheme="minorHAnsi"/>
          <w:b/>
        </w:rPr>
        <w:t>s</w:t>
      </w:r>
      <w:r w:rsidR="007931AF" w:rsidRPr="00724AA6">
        <w:rPr>
          <w:rFonts w:asciiTheme="minorHAnsi" w:hAnsiTheme="minorHAnsi" w:cstheme="minorHAnsi"/>
          <w:b/>
        </w:rPr>
        <w:tab/>
      </w:r>
    </w:p>
    <w:p w:rsidR="00703574" w:rsidRPr="00724AA6" w:rsidRDefault="007931AF" w:rsidP="00F13E3E">
      <w:pPr>
        <w:pStyle w:val="ListParagraph"/>
        <w:spacing w:after="0"/>
        <w:rPr>
          <w:rFonts w:asciiTheme="minorHAnsi" w:hAnsiTheme="minorHAnsi" w:cstheme="minorHAnsi"/>
          <w:b/>
        </w:rPr>
      </w:pPr>
      <w:r w:rsidRPr="00724AA6">
        <w:rPr>
          <w:rFonts w:asciiTheme="minorHAnsi" w:hAnsiTheme="minorHAnsi" w:cstheme="minorHAnsi"/>
          <w:b/>
        </w:rPr>
        <w:tab/>
      </w:r>
      <w:r w:rsidRPr="00724AA6">
        <w:rPr>
          <w:rFonts w:asciiTheme="minorHAnsi" w:hAnsiTheme="minorHAnsi" w:cstheme="minorHAnsi"/>
          <w:b/>
        </w:rPr>
        <w:tab/>
      </w:r>
      <w:r w:rsidRPr="00724AA6">
        <w:rPr>
          <w:rFonts w:asciiTheme="minorHAnsi" w:hAnsiTheme="minorHAnsi" w:cstheme="minorHAnsi"/>
          <w:b/>
        </w:rPr>
        <w:tab/>
      </w:r>
    </w:p>
    <w:p w:rsidR="007931AF" w:rsidRPr="00724AA6" w:rsidRDefault="007931AF" w:rsidP="007931AF">
      <w:pPr>
        <w:pStyle w:val="ListParagraph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>September 1</w:t>
      </w:r>
      <w:r w:rsidR="008B1FDE" w:rsidRPr="00724AA6">
        <w:rPr>
          <w:rFonts w:asciiTheme="minorHAnsi" w:hAnsiTheme="minorHAnsi" w:cstheme="minorHAnsi"/>
        </w:rPr>
        <w:t>8</w:t>
      </w:r>
      <w:r w:rsidRPr="00724AA6">
        <w:rPr>
          <w:rFonts w:asciiTheme="minorHAnsi" w:hAnsiTheme="minorHAnsi" w:cstheme="minorHAnsi"/>
        </w:rPr>
        <w:t>, 2012</w:t>
      </w:r>
      <w:r w:rsidR="00714236" w:rsidRPr="00724AA6">
        <w:rPr>
          <w:rFonts w:asciiTheme="minorHAnsi" w:hAnsiTheme="minorHAnsi" w:cstheme="minorHAnsi"/>
        </w:rPr>
        <w:t xml:space="preserve"> - </w:t>
      </w:r>
      <w:r w:rsidR="00724AA6">
        <w:rPr>
          <w:rFonts w:asciiTheme="minorHAnsi" w:hAnsiTheme="minorHAnsi" w:cstheme="minorHAnsi"/>
        </w:rPr>
        <w:t>TBD</w:t>
      </w:r>
    </w:p>
    <w:p w:rsidR="007931AF" w:rsidRPr="00724AA6" w:rsidRDefault="007931AF" w:rsidP="007931AF">
      <w:pPr>
        <w:pStyle w:val="ListParagraph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 xml:space="preserve">December </w:t>
      </w:r>
      <w:r w:rsidR="008B1FDE" w:rsidRPr="00724AA6">
        <w:rPr>
          <w:rFonts w:asciiTheme="minorHAnsi" w:hAnsiTheme="minorHAnsi" w:cstheme="minorHAnsi"/>
        </w:rPr>
        <w:t>4</w:t>
      </w:r>
      <w:r w:rsidRPr="00724AA6">
        <w:rPr>
          <w:rFonts w:asciiTheme="minorHAnsi" w:hAnsiTheme="minorHAnsi" w:cstheme="minorHAnsi"/>
        </w:rPr>
        <w:t>, 2012</w:t>
      </w:r>
      <w:r w:rsidR="00F13E3E" w:rsidRPr="00724AA6">
        <w:rPr>
          <w:rFonts w:asciiTheme="minorHAnsi" w:hAnsiTheme="minorHAnsi" w:cstheme="minorHAnsi"/>
        </w:rPr>
        <w:t xml:space="preserve"> - Education Service Center Region XI, Fort Worth</w:t>
      </w:r>
    </w:p>
    <w:p w:rsidR="007931AF" w:rsidRPr="00724AA6" w:rsidRDefault="007931AF" w:rsidP="007931AF">
      <w:pPr>
        <w:pStyle w:val="ListParagraph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>February 1</w:t>
      </w:r>
      <w:r w:rsidR="008B1FDE" w:rsidRPr="00724AA6">
        <w:rPr>
          <w:rFonts w:asciiTheme="minorHAnsi" w:hAnsiTheme="minorHAnsi" w:cstheme="minorHAnsi"/>
        </w:rPr>
        <w:t>9</w:t>
      </w:r>
      <w:r w:rsidRPr="00724AA6">
        <w:rPr>
          <w:rFonts w:asciiTheme="minorHAnsi" w:hAnsiTheme="minorHAnsi" w:cstheme="minorHAnsi"/>
        </w:rPr>
        <w:t>, 2013</w:t>
      </w:r>
      <w:r w:rsidR="00714236" w:rsidRPr="00724AA6">
        <w:rPr>
          <w:rFonts w:asciiTheme="minorHAnsi" w:hAnsiTheme="minorHAnsi" w:cstheme="minorHAnsi"/>
        </w:rPr>
        <w:t xml:space="preserve"> - </w:t>
      </w:r>
      <w:r w:rsidR="00F13E3E" w:rsidRPr="00724AA6">
        <w:rPr>
          <w:rFonts w:asciiTheme="minorHAnsi" w:hAnsiTheme="minorHAnsi" w:cstheme="minorHAnsi"/>
        </w:rPr>
        <w:t>Dallas County Community College District, a campus, Dallas</w:t>
      </w:r>
    </w:p>
    <w:p w:rsidR="007931AF" w:rsidRPr="00724AA6" w:rsidRDefault="007931AF" w:rsidP="007931AF">
      <w:pPr>
        <w:pStyle w:val="ListParagraph"/>
        <w:rPr>
          <w:rFonts w:asciiTheme="minorHAnsi" w:hAnsiTheme="minorHAnsi" w:cstheme="minorHAnsi"/>
        </w:rPr>
      </w:pPr>
      <w:r w:rsidRPr="00724AA6">
        <w:rPr>
          <w:rFonts w:asciiTheme="minorHAnsi" w:hAnsiTheme="minorHAnsi" w:cstheme="minorHAnsi"/>
        </w:rPr>
        <w:t>May 7, 2013</w:t>
      </w:r>
      <w:r w:rsidR="00714236" w:rsidRPr="00724AA6">
        <w:rPr>
          <w:rFonts w:asciiTheme="minorHAnsi" w:hAnsiTheme="minorHAnsi" w:cstheme="minorHAnsi"/>
        </w:rPr>
        <w:t xml:space="preserve"> </w:t>
      </w:r>
      <w:r w:rsidR="00DC5671" w:rsidRPr="00724AA6">
        <w:rPr>
          <w:rFonts w:asciiTheme="minorHAnsi" w:hAnsiTheme="minorHAnsi" w:cstheme="minorHAnsi"/>
        </w:rPr>
        <w:t>–</w:t>
      </w:r>
      <w:r w:rsidR="00F13E3E" w:rsidRPr="00724AA6">
        <w:rPr>
          <w:rFonts w:asciiTheme="minorHAnsi" w:hAnsiTheme="minorHAnsi" w:cstheme="minorHAnsi"/>
        </w:rPr>
        <w:t xml:space="preserve"> Fort Worth Chamber of Commerce, Ft. Worth</w:t>
      </w:r>
    </w:p>
    <w:p w:rsidR="00DC5671" w:rsidRPr="00724AA6" w:rsidRDefault="00DC5671" w:rsidP="007931AF">
      <w:pPr>
        <w:pStyle w:val="ListParagraph"/>
        <w:rPr>
          <w:rFonts w:asciiTheme="minorHAnsi" w:hAnsiTheme="minorHAnsi" w:cstheme="minorHAnsi"/>
        </w:rPr>
      </w:pPr>
    </w:p>
    <w:p w:rsidR="00C75FCD" w:rsidRPr="00724AA6" w:rsidRDefault="00C75FCD" w:rsidP="0053492F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724AA6">
        <w:rPr>
          <w:rFonts w:cstheme="minorHAnsi"/>
          <w:b/>
          <w:sz w:val="24"/>
          <w:szCs w:val="24"/>
          <w:u w:val="single"/>
        </w:rPr>
        <w:t>Future Council Meetings</w:t>
      </w:r>
    </w:p>
    <w:p w:rsidR="009A62A7" w:rsidRPr="00724AA6" w:rsidRDefault="009A62A7" w:rsidP="00AD02D0">
      <w:pPr>
        <w:spacing w:after="0"/>
        <w:rPr>
          <w:rFonts w:cstheme="minorHAnsi"/>
          <w:sz w:val="24"/>
          <w:szCs w:val="24"/>
        </w:rPr>
      </w:pPr>
    </w:p>
    <w:p w:rsidR="00C75FCD" w:rsidRPr="00724AA6" w:rsidRDefault="009A62A7" w:rsidP="007931AF">
      <w:pPr>
        <w:spacing w:after="0"/>
        <w:ind w:left="1440" w:hanging="1440"/>
        <w:rPr>
          <w:rFonts w:cstheme="minorHAnsi"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May 8, 2012</w:t>
      </w:r>
      <w:r w:rsidRPr="00724AA6">
        <w:rPr>
          <w:rFonts w:cstheme="minorHAnsi"/>
          <w:sz w:val="24"/>
          <w:szCs w:val="24"/>
        </w:rPr>
        <w:t xml:space="preserve">    </w:t>
      </w:r>
      <w:r w:rsidR="0034618F" w:rsidRPr="00724AA6">
        <w:rPr>
          <w:rFonts w:cstheme="minorHAnsi"/>
          <w:sz w:val="24"/>
          <w:szCs w:val="24"/>
        </w:rPr>
        <w:tab/>
        <w:t>9:</w:t>
      </w:r>
      <w:r w:rsidR="00507BDB" w:rsidRPr="00724AA6">
        <w:rPr>
          <w:rFonts w:cstheme="minorHAnsi"/>
          <w:sz w:val="24"/>
          <w:szCs w:val="24"/>
        </w:rPr>
        <w:t>3</w:t>
      </w:r>
      <w:r w:rsidR="0034618F" w:rsidRPr="00724AA6">
        <w:rPr>
          <w:rFonts w:cstheme="minorHAnsi"/>
          <w:sz w:val="24"/>
          <w:szCs w:val="24"/>
        </w:rPr>
        <w:t>0am-1</w:t>
      </w:r>
      <w:r w:rsidR="005C3C02" w:rsidRPr="00724AA6">
        <w:rPr>
          <w:rFonts w:cstheme="minorHAnsi"/>
          <w:sz w:val="24"/>
          <w:szCs w:val="24"/>
        </w:rPr>
        <w:t>2</w:t>
      </w:r>
      <w:r w:rsidR="0034618F" w:rsidRPr="00724AA6">
        <w:rPr>
          <w:rFonts w:cstheme="minorHAnsi"/>
          <w:sz w:val="24"/>
          <w:szCs w:val="24"/>
        </w:rPr>
        <w:t>:30pm</w:t>
      </w:r>
      <w:r w:rsidR="0034618F" w:rsidRPr="00724AA6">
        <w:rPr>
          <w:rFonts w:cstheme="minorHAnsi"/>
          <w:sz w:val="24"/>
          <w:szCs w:val="24"/>
        </w:rPr>
        <w:tab/>
      </w:r>
      <w:r w:rsidR="0034618F" w:rsidRPr="00724AA6">
        <w:rPr>
          <w:rFonts w:cstheme="minorHAnsi"/>
          <w:sz w:val="24"/>
          <w:szCs w:val="24"/>
        </w:rPr>
        <w:tab/>
      </w:r>
      <w:r w:rsidR="007931AF" w:rsidRPr="00724AA6">
        <w:rPr>
          <w:rFonts w:cstheme="minorHAnsi"/>
          <w:sz w:val="24"/>
          <w:szCs w:val="24"/>
        </w:rPr>
        <w:t xml:space="preserve">          </w:t>
      </w:r>
      <w:r w:rsidR="0034618F" w:rsidRPr="00724AA6">
        <w:rPr>
          <w:rFonts w:cstheme="minorHAnsi"/>
          <w:sz w:val="24"/>
          <w:szCs w:val="24"/>
        </w:rPr>
        <w:t>Tarrant County College – Trinity River Campus</w:t>
      </w:r>
      <w:r w:rsidR="007931AF" w:rsidRPr="00724AA6">
        <w:rPr>
          <w:rFonts w:cstheme="minorHAnsi"/>
        </w:rPr>
        <w:t xml:space="preserve">                 </w:t>
      </w:r>
    </w:p>
    <w:p w:rsidR="00AD02D0" w:rsidRPr="00724AA6" w:rsidRDefault="007931AF" w:rsidP="00A60487">
      <w:pPr>
        <w:spacing w:after="0" w:line="240" w:lineRule="auto"/>
        <w:jc w:val="center"/>
        <w:rPr>
          <w:rFonts w:cstheme="minorHAnsi"/>
        </w:rPr>
      </w:pPr>
      <w:r w:rsidRPr="00724AA6"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507BDB" w:rsidRPr="00724AA6">
        <w:rPr>
          <w:rFonts w:cstheme="minorHAnsi"/>
        </w:rPr>
        <w:t>Fort Worth, TX -</w:t>
      </w:r>
      <w:r w:rsidRPr="00724AA6">
        <w:rPr>
          <w:rFonts w:cstheme="minorHAnsi"/>
        </w:rPr>
        <w:t xml:space="preserve"> Action C Room</w:t>
      </w:r>
      <w:r w:rsidR="000540C1" w:rsidRPr="00724AA6">
        <w:rPr>
          <w:rFonts w:cstheme="minorHAnsi"/>
        </w:rPr>
        <w:t xml:space="preserve">              </w:t>
      </w:r>
    </w:p>
    <w:p w:rsidR="007931AF" w:rsidRPr="00724AA6" w:rsidRDefault="007931AF" w:rsidP="00A60487">
      <w:pPr>
        <w:spacing w:after="0" w:line="240" w:lineRule="auto"/>
        <w:jc w:val="center"/>
        <w:rPr>
          <w:rFonts w:cstheme="minorHAnsi"/>
        </w:rPr>
      </w:pPr>
    </w:p>
    <w:p w:rsidR="00703574" w:rsidRPr="00724AA6" w:rsidRDefault="00703574" w:rsidP="00703574">
      <w:pPr>
        <w:tabs>
          <w:tab w:val="left" w:pos="3885"/>
        </w:tabs>
        <w:jc w:val="center"/>
        <w:rPr>
          <w:rFonts w:cstheme="minorHAnsi"/>
          <w:b/>
          <w:sz w:val="24"/>
          <w:szCs w:val="24"/>
          <w:u w:val="single"/>
        </w:rPr>
      </w:pPr>
      <w:r w:rsidRPr="00724AA6">
        <w:rPr>
          <w:rFonts w:cstheme="minorHAnsi"/>
          <w:b/>
          <w:sz w:val="24"/>
          <w:szCs w:val="24"/>
          <w:u w:val="single"/>
        </w:rPr>
        <w:t>Future Executive Committee Meetings</w:t>
      </w:r>
    </w:p>
    <w:p w:rsidR="00E610ED" w:rsidRPr="00724AA6" w:rsidRDefault="007931AF" w:rsidP="008B1FDE">
      <w:pPr>
        <w:tabs>
          <w:tab w:val="left" w:pos="3885"/>
        </w:tabs>
        <w:spacing w:after="0"/>
        <w:rPr>
          <w:rFonts w:cstheme="minorHAnsi"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>June 5, 2012</w:t>
      </w:r>
      <w:r w:rsidRPr="00724AA6">
        <w:rPr>
          <w:rFonts w:cstheme="minorHAnsi"/>
          <w:sz w:val="24"/>
          <w:szCs w:val="24"/>
        </w:rPr>
        <w:t xml:space="preserve">      9:30am – 12:30pm</w:t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  <w:t xml:space="preserve">        </w:t>
      </w:r>
      <w:r w:rsidR="00F13E3E" w:rsidRPr="00724AA6">
        <w:rPr>
          <w:rFonts w:cstheme="minorHAnsi"/>
          <w:sz w:val="24"/>
          <w:szCs w:val="24"/>
        </w:rPr>
        <w:t xml:space="preserve">        </w:t>
      </w:r>
      <w:r w:rsidR="008B1FDE" w:rsidRPr="00724AA6">
        <w:rPr>
          <w:rFonts w:cstheme="minorHAnsi"/>
          <w:sz w:val="24"/>
          <w:szCs w:val="24"/>
        </w:rPr>
        <w:t>F</w:t>
      </w:r>
      <w:r w:rsidR="00F13E3E" w:rsidRPr="00724AA6">
        <w:rPr>
          <w:rFonts w:cstheme="minorHAnsi"/>
          <w:sz w:val="24"/>
          <w:szCs w:val="24"/>
        </w:rPr>
        <w:t>or</w:t>
      </w:r>
      <w:r w:rsidR="008B1FDE" w:rsidRPr="00724AA6">
        <w:rPr>
          <w:rFonts w:cstheme="minorHAnsi"/>
          <w:sz w:val="24"/>
          <w:szCs w:val="24"/>
        </w:rPr>
        <w:t>t Worth Chamber of Commerce</w:t>
      </w:r>
    </w:p>
    <w:p w:rsidR="008B1FDE" w:rsidRPr="00724AA6" w:rsidRDefault="003C3CB8" w:rsidP="008B1FDE">
      <w:pPr>
        <w:tabs>
          <w:tab w:val="left" w:pos="3885"/>
        </w:tabs>
        <w:spacing w:after="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  <w:t xml:space="preserve">                     Hosted by:  Cynthia</w:t>
      </w:r>
      <w:r w:rsidR="008B1FDE" w:rsidRPr="00724AA6">
        <w:rPr>
          <w:rFonts w:cstheme="minorHAnsi"/>
          <w:sz w:val="24"/>
          <w:szCs w:val="24"/>
        </w:rPr>
        <w:t xml:space="preserve"> Fisher Miller</w:t>
      </w:r>
    </w:p>
    <w:p w:rsidR="003C3CB8" w:rsidRPr="00724AA6" w:rsidRDefault="003C3CB8" w:rsidP="008B1FDE">
      <w:pPr>
        <w:tabs>
          <w:tab w:val="left" w:pos="3885"/>
        </w:tabs>
        <w:spacing w:after="0"/>
        <w:rPr>
          <w:rFonts w:cstheme="minorHAnsi"/>
          <w:sz w:val="24"/>
          <w:szCs w:val="24"/>
        </w:rPr>
      </w:pPr>
    </w:p>
    <w:p w:rsidR="00E610ED" w:rsidRPr="00724AA6" w:rsidRDefault="00507BDB" w:rsidP="00507BDB">
      <w:pPr>
        <w:spacing w:after="0"/>
        <w:rPr>
          <w:rFonts w:cstheme="minorHAnsi"/>
          <w:sz w:val="24"/>
          <w:szCs w:val="24"/>
        </w:rPr>
      </w:pPr>
      <w:r w:rsidRPr="00724AA6">
        <w:rPr>
          <w:rFonts w:cstheme="minorHAnsi"/>
          <w:b/>
          <w:sz w:val="24"/>
          <w:szCs w:val="24"/>
        </w:rPr>
        <w:t xml:space="preserve">August 7, </w:t>
      </w:r>
      <w:proofErr w:type="gramStart"/>
      <w:r w:rsidRPr="00724AA6">
        <w:rPr>
          <w:rFonts w:cstheme="minorHAnsi"/>
          <w:b/>
          <w:sz w:val="24"/>
          <w:szCs w:val="24"/>
        </w:rPr>
        <w:t>2012</w:t>
      </w:r>
      <w:r w:rsidRPr="00724AA6">
        <w:rPr>
          <w:rFonts w:cstheme="minorHAnsi"/>
          <w:sz w:val="24"/>
          <w:szCs w:val="24"/>
        </w:rPr>
        <w:t xml:space="preserve">  9:30am</w:t>
      </w:r>
      <w:proofErr w:type="gramEnd"/>
      <w:r w:rsidRPr="00724AA6">
        <w:rPr>
          <w:rFonts w:cstheme="minorHAnsi"/>
          <w:sz w:val="24"/>
          <w:szCs w:val="24"/>
        </w:rPr>
        <w:t xml:space="preserve"> – 12:30pm</w:t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  <w:t xml:space="preserve">          University of North Texas-Mean Green Village</w:t>
      </w:r>
    </w:p>
    <w:p w:rsidR="00507BDB" w:rsidRPr="00724AA6" w:rsidRDefault="003C3CB8" w:rsidP="00507BDB">
      <w:pPr>
        <w:spacing w:after="0"/>
        <w:rPr>
          <w:rFonts w:cstheme="minorHAnsi"/>
          <w:sz w:val="24"/>
          <w:szCs w:val="24"/>
        </w:rPr>
      </w:pP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</w:r>
      <w:r w:rsidRPr="00724AA6">
        <w:rPr>
          <w:rFonts w:cstheme="minorHAnsi"/>
          <w:sz w:val="24"/>
          <w:szCs w:val="24"/>
        </w:rPr>
        <w:tab/>
        <w:t xml:space="preserve">               Hosted by:</w:t>
      </w:r>
      <w:r w:rsidR="00507BDB" w:rsidRPr="00724AA6">
        <w:rPr>
          <w:rFonts w:cstheme="minorHAnsi"/>
          <w:sz w:val="24"/>
          <w:szCs w:val="24"/>
        </w:rPr>
        <w:t xml:space="preserve"> V.B. Bush</w:t>
      </w:r>
    </w:p>
    <w:sectPr w:rsidR="00507BDB" w:rsidRPr="00724AA6" w:rsidSect="005E4D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B3" w:rsidRDefault="00593FB3" w:rsidP="000A05FA">
      <w:pPr>
        <w:spacing w:after="0" w:line="240" w:lineRule="auto"/>
      </w:pPr>
      <w:r>
        <w:separator/>
      </w:r>
    </w:p>
  </w:endnote>
  <w:endnote w:type="continuationSeparator" w:id="0">
    <w:p w:rsidR="00593FB3" w:rsidRDefault="00593FB3" w:rsidP="000A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86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5FA" w:rsidRDefault="000A0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5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05FA" w:rsidRDefault="000A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B3" w:rsidRDefault="00593FB3" w:rsidP="000A05FA">
      <w:pPr>
        <w:spacing w:after="0" w:line="240" w:lineRule="auto"/>
      </w:pPr>
      <w:r>
        <w:separator/>
      </w:r>
    </w:p>
  </w:footnote>
  <w:footnote w:type="continuationSeparator" w:id="0">
    <w:p w:rsidR="00593FB3" w:rsidRDefault="00593FB3" w:rsidP="000A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FA" w:rsidRDefault="000A05FA" w:rsidP="000554E2">
    <w:pPr>
      <w:pStyle w:val="Header"/>
      <w:jc w:val="center"/>
    </w:pPr>
    <w:r>
      <w:t>NTRP-16</w:t>
    </w:r>
    <w:r w:rsidR="00AA1CF2">
      <w:t xml:space="preserve"> Executive</w:t>
    </w:r>
    <w:r>
      <w:t xml:space="preserve"> Co</w:t>
    </w:r>
    <w:r w:rsidR="00AA1CF2">
      <w:t>mmittee</w:t>
    </w:r>
    <w:r>
      <w:t xml:space="preserve"> Meeting </w:t>
    </w:r>
    <w:r w:rsidR="00034983">
      <w:t>Minutes</w:t>
    </w:r>
    <w:r>
      <w:t xml:space="preserve"> </w:t>
    </w:r>
    <w:r w:rsidR="00AA1CF2">
      <w:t>April 10</w:t>
    </w:r>
    <w:r w:rsidR="000554E2">
      <w:t>, 2012</w:t>
    </w:r>
    <w:r w:rsidR="00AA1CF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BBD"/>
    <w:multiLevelType w:val="hybridMultilevel"/>
    <w:tmpl w:val="08D88004"/>
    <w:lvl w:ilvl="0" w:tplc="8DF4465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3486A"/>
    <w:rsid w:val="00034983"/>
    <w:rsid w:val="000540C1"/>
    <w:rsid w:val="000554E2"/>
    <w:rsid w:val="00055655"/>
    <w:rsid w:val="00070D01"/>
    <w:rsid w:val="000A05FA"/>
    <w:rsid w:val="00111817"/>
    <w:rsid w:val="001141D0"/>
    <w:rsid w:val="00114A92"/>
    <w:rsid w:val="00116278"/>
    <w:rsid w:val="0013624C"/>
    <w:rsid w:val="001746FC"/>
    <w:rsid w:val="00176B94"/>
    <w:rsid w:val="00180CF7"/>
    <w:rsid w:val="001D0148"/>
    <w:rsid w:val="001F3AFB"/>
    <w:rsid w:val="002224E0"/>
    <w:rsid w:val="00265C29"/>
    <w:rsid w:val="00285636"/>
    <w:rsid w:val="00293788"/>
    <w:rsid w:val="002A6C19"/>
    <w:rsid w:val="002B586A"/>
    <w:rsid w:val="002C4DFF"/>
    <w:rsid w:val="002D31A6"/>
    <w:rsid w:val="00305315"/>
    <w:rsid w:val="00311459"/>
    <w:rsid w:val="0034618F"/>
    <w:rsid w:val="00350B13"/>
    <w:rsid w:val="003820B6"/>
    <w:rsid w:val="003859C0"/>
    <w:rsid w:val="003A74DC"/>
    <w:rsid w:val="003B149A"/>
    <w:rsid w:val="003C3CB8"/>
    <w:rsid w:val="00446831"/>
    <w:rsid w:val="00456286"/>
    <w:rsid w:val="00466CD3"/>
    <w:rsid w:val="00471C1A"/>
    <w:rsid w:val="00495E90"/>
    <w:rsid w:val="004E61F1"/>
    <w:rsid w:val="00507BDB"/>
    <w:rsid w:val="0053492F"/>
    <w:rsid w:val="00545E5A"/>
    <w:rsid w:val="005527DB"/>
    <w:rsid w:val="00593FB3"/>
    <w:rsid w:val="00596431"/>
    <w:rsid w:val="005C3C02"/>
    <w:rsid w:val="005D0542"/>
    <w:rsid w:val="005E4D4B"/>
    <w:rsid w:val="005E7F23"/>
    <w:rsid w:val="006115FF"/>
    <w:rsid w:val="0066343D"/>
    <w:rsid w:val="00674133"/>
    <w:rsid w:val="006B0681"/>
    <w:rsid w:val="006B1ADD"/>
    <w:rsid w:val="007010D6"/>
    <w:rsid w:val="0070245C"/>
    <w:rsid w:val="00703574"/>
    <w:rsid w:val="007108D3"/>
    <w:rsid w:val="00714236"/>
    <w:rsid w:val="00721123"/>
    <w:rsid w:val="00724AA6"/>
    <w:rsid w:val="00725A00"/>
    <w:rsid w:val="00742C4D"/>
    <w:rsid w:val="007931AF"/>
    <w:rsid w:val="007A6EB6"/>
    <w:rsid w:val="00812F0D"/>
    <w:rsid w:val="0081360A"/>
    <w:rsid w:val="00822EC1"/>
    <w:rsid w:val="00833CDC"/>
    <w:rsid w:val="00842805"/>
    <w:rsid w:val="00876BB1"/>
    <w:rsid w:val="008B1FDE"/>
    <w:rsid w:val="00903D1F"/>
    <w:rsid w:val="009067E5"/>
    <w:rsid w:val="00937BED"/>
    <w:rsid w:val="00962ECB"/>
    <w:rsid w:val="009A62A7"/>
    <w:rsid w:val="009C0F52"/>
    <w:rsid w:val="009C1106"/>
    <w:rsid w:val="00A05A72"/>
    <w:rsid w:val="00A25A8A"/>
    <w:rsid w:val="00A44AF3"/>
    <w:rsid w:val="00A5561E"/>
    <w:rsid w:val="00A60487"/>
    <w:rsid w:val="00A61D12"/>
    <w:rsid w:val="00AA1CF2"/>
    <w:rsid w:val="00AC7DB6"/>
    <w:rsid w:val="00AD02D0"/>
    <w:rsid w:val="00AE23D8"/>
    <w:rsid w:val="00AF0CFC"/>
    <w:rsid w:val="00B060D4"/>
    <w:rsid w:val="00B63F39"/>
    <w:rsid w:val="00B713A4"/>
    <w:rsid w:val="00BA2577"/>
    <w:rsid w:val="00BB33AD"/>
    <w:rsid w:val="00BC697E"/>
    <w:rsid w:val="00BD2108"/>
    <w:rsid w:val="00BE5A66"/>
    <w:rsid w:val="00C23E35"/>
    <w:rsid w:val="00C61B63"/>
    <w:rsid w:val="00C75FCD"/>
    <w:rsid w:val="00C9024E"/>
    <w:rsid w:val="00CC04CD"/>
    <w:rsid w:val="00CC1491"/>
    <w:rsid w:val="00CD2C3C"/>
    <w:rsid w:val="00D21CAD"/>
    <w:rsid w:val="00D41EC1"/>
    <w:rsid w:val="00DA7EA0"/>
    <w:rsid w:val="00DC3DC6"/>
    <w:rsid w:val="00DC5671"/>
    <w:rsid w:val="00DD5216"/>
    <w:rsid w:val="00DE10C4"/>
    <w:rsid w:val="00DE61FF"/>
    <w:rsid w:val="00E15AE4"/>
    <w:rsid w:val="00E610ED"/>
    <w:rsid w:val="00E84243"/>
    <w:rsid w:val="00E955E2"/>
    <w:rsid w:val="00EE153E"/>
    <w:rsid w:val="00F13E3E"/>
    <w:rsid w:val="00F14B51"/>
    <w:rsid w:val="00F517BC"/>
    <w:rsid w:val="00F65E59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7E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67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FA"/>
  </w:style>
  <w:style w:type="paragraph" w:styleId="Footer">
    <w:name w:val="footer"/>
    <w:basedOn w:val="Normal"/>
    <w:link w:val="FooterChar"/>
    <w:uiPriority w:val="99"/>
    <w:unhideWhenUsed/>
    <w:rsid w:val="000A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2012-04-13T14:58:00Z</cp:lastPrinted>
  <dcterms:created xsi:type="dcterms:W3CDTF">2012-11-29T21:13:00Z</dcterms:created>
  <dcterms:modified xsi:type="dcterms:W3CDTF">2012-11-29T21:13:00Z</dcterms:modified>
</cp:coreProperties>
</file>