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C1BEE" w:rsidRPr="00717F0A">
        <w:rPr>
          <w:rFonts w:cstheme="minorHAnsi"/>
          <w:b/>
          <w:sz w:val="24"/>
          <w:szCs w:val="24"/>
          <w:u w:val="single"/>
        </w:rPr>
        <w:t>______</w:t>
      </w:r>
      <w:r w:rsidR="00717F0A" w:rsidRPr="00717F0A">
        <w:rPr>
          <w:rFonts w:cstheme="minorHAnsi"/>
          <w:b/>
          <w:sz w:val="24"/>
          <w:szCs w:val="24"/>
          <w:u w:val="single"/>
        </w:rPr>
        <w:t>XI</w:t>
      </w:r>
      <w:r w:rsidR="008C1BEE" w:rsidRPr="00717F0A">
        <w:rPr>
          <w:rFonts w:cstheme="minorHAnsi"/>
          <w:b/>
          <w:sz w:val="24"/>
          <w:szCs w:val="24"/>
          <w:u w:val="single"/>
        </w:rPr>
        <w:t>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717F0A" w:rsidRDefault="00717F0A" w:rsidP="00EF75FE">
            <w:pPr>
              <w:rPr>
                <w:rFonts w:cstheme="minorHAnsi"/>
              </w:rPr>
            </w:pPr>
            <w:r w:rsidRPr="00717F0A">
              <w:rPr>
                <w:rFonts w:cstheme="minorHAnsi"/>
              </w:rPr>
              <w:t>ESC Region XI AVATAR Team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185DB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English Language Arts and Chemistry Postsecondary Course Profiles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185DB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December 5</w:t>
            </w:r>
            <w:r w:rsidR="00717F0A">
              <w:rPr>
                <w:rFonts w:cstheme="minorHAnsi"/>
              </w:rPr>
              <w:t>, 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717F0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8:30 a.m.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14197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2:30</w:t>
            </w:r>
            <w:r w:rsidR="00717F0A">
              <w:rPr>
                <w:rFonts w:cstheme="minorHAnsi"/>
              </w:rPr>
              <w:t xml:space="preserve">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ESC Region XI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</w:tr>
    </w:tbl>
    <w:p w:rsidR="00EF75FE" w:rsidRPr="00C52712" w:rsidRDefault="00EF75FE" w:rsidP="00EF75FE">
      <w:pPr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770"/>
        <w:gridCol w:w="878"/>
        <w:gridCol w:w="2097"/>
        <w:gridCol w:w="6243"/>
      </w:tblGrid>
      <w:tr w:rsidR="00007C40" w:rsidRPr="00007C40" w:rsidTr="0074286E">
        <w:trPr>
          <w:trHeight w:val="647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E42E4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71178F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007C40" w:rsidRPr="00007C40" w:rsidRDefault="00185DB9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8:30-10:00</w:t>
            </w:r>
            <w:r w:rsidR="0074286E">
              <w:rPr>
                <w:rFonts w:cstheme="minorHAnsi"/>
              </w:rPr>
              <w:t xml:space="preserve"> </w:t>
            </w:r>
            <w:r w:rsidR="00E30A38">
              <w:rPr>
                <w:rFonts w:cstheme="minorHAnsi"/>
              </w:rPr>
              <w:t>a.m.</w:t>
            </w:r>
          </w:p>
        </w:tc>
        <w:tc>
          <w:tcPr>
            <w:tcW w:w="2770" w:type="dxa"/>
            <w:vAlign w:val="center"/>
          </w:tcPr>
          <w:p w:rsidR="00007C40" w:rsidRPr="00421C1A" w:rsidRDefault="00185DB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Postsecondary Course Profiles</w:t>
            </w:r>
          </w:p>
        </w:tc>
        <w:tc>
          <w:tcPr>
            <w:tcW w:w="0" w:type="auto"/>
            <w:vAlign w:val="center"/>
          </w:tcPr>
          <w:p w:rsidR="00007C40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007C40" w:rsidRPr="00007C40" w:rsidRDefault="00185DB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Postsecondary Partners</w:t>
            </w:r>
          </w:p>
        </w:tc>
        <w:tc>
          <w:tcPr>
            <w:tcW w:w="0" w:type="auto"/>
            <w:vAlign w:val="center"/>
          </w:tcPr>
          <w:p w:rsidR="00007C40" w:rsidRPr="00007C40" w:rsidRDefault="00185DB9" w:rsidP="008D07B6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an secondary school awareness and connections to postsecondary course profiles</w:t>
            </w:r>
          </w:p>
        </w:tc>
      </w:tr>
      <w:tr w:rsidR="00421C1A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185DB9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10:00-10:15 a.m</w:t>
            </w:r>
            <w:r w:rsidR="0074286E">
              <w:rPr>
                <w:rFonts w:cstheme="minorHAnsi"/>
              </w:rPr>
              <w:t>.</w:t>
            </w:r>
          </w:p>
        </w:tc>
        <w:tc>
          <w:tcPr>
            <w:tcW w:w="2770" w:type="dxa"/>
            <w:vAlign w:val="center"/>
          </w:tcPr>
          <w:p w:rsidR="00421C1A" w:rsidRPr="00007C40" w:rsidRDefault="00185DB9" w:rsidP="008D07B6">
            <w:pPr>
              <w:rPr>
                <w:rFonts w:cstheme="minorHAnsi"/>
              </w:rPr>
            </w:pPr>
            <w:r>
              <w:rPr>
                <w:rFonts w:cstheme="minorHAnsi"/>
              </w:rPr>
              <w:t>Debrief Connections to Secondary Instruction</w:t>
            </w:r>
          </w:p>
        </w:tc>
        <w:tc>
          <w:tcPr>
            <w:tcW w:w="0" w:type="auto"/>
            <w:vAlign w:val="center"/>
          </w:tcPr>
          <w:p w:rsidR="00421C1A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421C1A" w:rsidRPr="00007C40" w:rsidRDefault="00421C1A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0" w:type="auto"/>
            <w:vAlign w:val="center"/>
          </w:tcPr>
          <w:p w:rsidR="00421C1A" w:rsidRPr="00007C40" w:rsidRDefault="00185DB9" w:rsidP="008D07B6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an secondary school awareness and connections to postsecondary course profiles</w:t>
            </w:r>
          </w:p>
        </w:tc>
      </w:tr>
      <w:tr w:rsidR="0074286E" w:rsidRPr="00007C40" w:rsidTr="00C52712">
        <w:trPr>
          <w:trHeight w:val="720"/>
        </w:trPr>
        <w:tc>
          <w:tcPr>
            <w:tcW w:w="1908" w:type="dxa"/>
            <w:vAlign w:val="center"/>
          </w:tcPr>
          <w:p w:rsidR="002F456F" w:rsidRDefault="002F456F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11:45 a.m.</w:t>
            </w:r>
            <w:r w:rsidR="0074286E">
              <w:rPr>
                <w:rFonts w:cstheme="minorHAnsi"/>
              </w:rPr>
              <w:t>-</w:t>
            </w:r>
          </w:p>
          <w:p w:rsidR="0074286E" w:rsidRDefault="0074286E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12:30 p.m.</w:t>
            </w:r>
          </w:p>
        </w:tc>
        <w:tc>
          <w:tcPr>
            <w:tcW w:w="2770" w:type="dxa"/>
            <w:vAlign w:val="center"/>
          </w:tcPr>
          <w:p w:rsidR="0074286E" w:rsidRDefault="0074286E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Lunch</w:t>
            </w:r>
          </w:p>
        </w:tc>
        <w:tc>
          <w:tcPr>
            <w:tcW w:w="0" w:type="auto"/>
            <w:vAlign w:val="center"/>
          </w:tcPr>
          <w:p w:rsidR="0074286E" w:rsidRDefault="0074286E" w:rsidP="007117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="0074286E" w:rsidRDefault="0074286E" w:rsidP="00421C1A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="0074286E" w:rsidRDefault="0074286E" w:rsidP="00421C1A">
            <w:pPr>
              <w:rPr>
                <w:rFonts w:cstheme="minorHAnsi"/>
              </w:rPr>
            </w:pPr>
          </w:p>
        </w:tc>
      </w:tr>
      <w:tr w:rsidR="00421C1A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141975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12:45 – 2:30</w:t>
            </w:r>
            <w:r w:rsidR="0074286E">
              <w:rPr>
                <w:rFonts w:cstheme="minorHAnsi"/>
              </w:rPr>
              <w:t xml:space="preserve"> p.m.</w:t>
            </w:r>
          </w:p>
        </w:tc>
        <w:tc>
          <w:tcPr>
            <w:tcW w:w="2770" w:type="dxa"/>
            <w:vAlign w:val="center"/>
          </w:tcPr>
          <w:p w:rsidR="00421C1A" w:rsidRPr="00007C40" w:rsidRDefault="00185DB9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>English Language Arts and Chemistry Teams Project Development</w:t>
            </w:r>
            <w:r w:rsidR="00141975">
              <w:rPr>
                <w:rFonts w:cstheme="minorHAnsi"/>
              </w:rPr>
              <w:t xml:space="preserve"> Goals and Outcomes and Debrief Session</w:t>
            </w:r>
          </w:p>
        </w:tc>
        <w:tc>
          <w:tcPr>
            <w:tcW w:w="0" w:type="auto"/>
            <w:vAlign w:val="center"/>
          </w:tcPr>
          <w:p w:rsidR="00421C1A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421C1A" w:rsidRPr="00007C40" w:rsidRDefault="00421C1A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0" w:type="auto"/>
            <w:vAlign w:val="center"/>
          </w:tcPr>
          <w:p w:rsidR="00421C1A" w:rsidRDefault="00141975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Teams will refine </w:t>
            </w:r>
            <w:r w:rsidR="00F86D7C">
              <w:rPr>
                <w:rFonts w:cstheme="minorHAnsi"/>
              </w:rPr>
              <w:t>project design, goals and outcomes</w:t>
            </w:r>
          </w:p>
          <w:p w:rsidR="00141975" w:rsidRPr="00007C40" w:rsidRDefault="00141975" w:rsidP="00421C1A">
            <w:pPr>
              <w:rPr>
                <w:rFonts w:cstheme="minorHAnsi"/>
              </w:rPr>
            </w:pPr>
          </w:p>
        </w:tc>
      </w:tr>
    </w:tbl>
    <w:p w:rsidR="0071178F" w:rsidRDefault="0071178F" w:rsidP="0071178F">
      <w:pPr>
        <w:tabs>
          <w:tab w:val="left" w:pos="984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ab/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7B176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Teams will continue working on AVATAR projects and report their progress on February 20, 2013.</w:t>
            </w:r>
          </w:p>
        </w:tc>
        <w:tc>
          <w:tcPr>
            <w:tcW w:w="3780" w:type="dxa"/>
          </w:tcPr>
          <w:p w:rsidR="00EC4FB6" w:rsidRPr="00EC4FB6" w:rsidRDefault="007B176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 project leads and members</w:t>
            </w:r>
          </w:p>
        </w:tc>
        <w:tc>
          <w:tcPr>
            <w:tcW w:w="3078" w:type="dxa"/>
          </w:tcPr>
          <w:p w:rsidR="00EC4FB6" w:rsidRPr="00EC4FB6" w:rsidRDefault="007B176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 20, 2013</w:t>
            </w:r>
          </w:p>
        </w:tc>
      </w:tr>
      <w:tr w:rsidR="00B94308" w:rsidRPr="00EC4FB6" w:rsidTr="000B251E">
        <w:trPr>
          <w:trHeight w:val="620"/>
        </w:trPr>
        <w:tc>
          <w:tcPr>
            <w:tcW w:w="7038" w:type="dxa"/>
          </w:tcPr>
          <w:p w:rsidR="00B94308" w:rsidRPr="00EC4FB6" w:rsidRDefault="007B1764" w:rsidP="00642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AVATAR next meetings are February 20, 2013 and March 20, 2013.</w:t>
            </w:r>
          </w:p>
        </w:tc>
        <w:tc>
          <w:tcPr>
            <w:tcW w:w="3780" w:type="dxa"/>
          </w:tcPr>
          <w:p w:rsidR="00B94308" w:rsidRPr="00EC4FB6" w:rsidRDefault="007B1764" w:rsidP="00642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Wright-Chapman will facilitate meetings.</w:t>
            </w:r>
          </w:p>
        </w:tc>
        <w:tc>
          <w:tcPr>
            <w:tcW w:w="3078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308" w:rsidRPr="00EC4FB6" w:rsidTr="000B251E">
        <w:trPr>
          <w:trHeight w:val="620"/>
        </w:trPr>
        <w:tc>
          <w:tcPr>
            <w:tcW w:w="7038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B943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1178F" w:rsidRDefault="007117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FC7969" w:rsidRDefault="00FC7969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8C6356" w:rsidRDefault="008C635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Kari Davis</w:t>
            </w:r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ELA/SS Coordinator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 xml:space="preserve">Yolanda </w:t>
            </w:r>
            <w:proofErr w:type="spellStart"/>
            <w:r w:rsidRPr="008C6356">
              <w:rPr>
                <w:rFonts w:ascii="Calibri" w:eastAsia="Times New Roman" w:hAnsi="Calibri" w:cs="Calibri"/>
                <w:color w:val="000000"/>
              </w:rPr>
              <w:t>DuClos</w:t>
            </w:r>
            <w:proofErr w:type="spellEnd"/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Hughes Middle School Teacher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 xml:space="preserve">Erica </w:t>
            </w:r>
            <w:proofErr w:type="spellStart"/>
            <w:r w:rsidRPr="008C6356">
              <w:rPr>
                <w:rFonts w:ascii="Calibri" w:eastAsia="Times New Roman" w:hAnsi="Calibri" w:cs="Calibri"/>
                <w:color w:val="000000"/>
              </w:rPr>
              <w:t>Goulding</w:t>
            </w:r>
            <w:proofErr w:type="spellEnd"/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Centennial High School Teacher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6356">
              <w:rPr>
                <w:rFonts w:ascii="Calibri" w:eastAsia="Times New Roman" w:hAnsi="Calibri" w:cs="Calibri"/>
                <w:color w:val="000000"/>
              </w:rPr>
              <w:t>Steffanie</w:t>
            </w:r>
            <w:proofErr w:type="spellEnd"/>
            <w:r w:rsidRPr="008C6356">
              <w:rPr>
                <w:rFonts w:ascii="Calibri" w:eastAsia="Times New Roman" w:hAnsi="Calibri" w:cs="Calibri"/>
                <w:color w:val="000000"/>
              </w:rPr>
              <w:t xml:space="preserve"> Johnson</w:t>
            </w:r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Burleson High School Teacher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 xml:space="preserve">Loretta </w:t>
            </w:r>
            <w:proofErr w:type="spellStart"/>
            <w:r w:rsidRPr="008C6356">
              <w:rPr>
                <w:rFonts w:ascii="Calibri" w:eastAsia="Times New Roman" w:hAnsi="Calibri" w:cs="Calibri"/>
                <w:color w:val="000000"/>
              </w:rPr>
              <w:t>Loykasek</w:t>
            </w:r>
            <w:proofErr w:type="spellEnd"/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Burleson High School Teacher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Seth Reeves</w:t>
            </w:r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Centennial High School Teacher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Nancy Taylor</w:t>
            </w:r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Kerr Mi</w:t>
            </w:r>
            <w:bookmarkStart w:id="0" w:name="_GoBack"/>
            <w:bookmarkEnd w:id="0"/>
            <w:r w:rsidRPr="008C6356">
              <w:rPr>
                <w:rFonts w:ascii="Calibri" w:eastAsia="Times New Roman" w:hAnsi="Calibri" w:cs="Calibri"/>
                <w:color w:val="000000"/>
              </w:rPr>
              <w:t>ddle School Teacher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Kathy Wright-Chapman</w:t>
            </w:r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ESC Region XI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Director, Curriculum, Instruction, Assessment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Shane Woods</w:t>
            </w:r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Science Director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Jonathon Mills</w:t>
            </w:r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Science Secondary Specialist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Sherri Contreras</w:t>
            </w:r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Science Teacher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Nancy Holland</w:t>
            </w:r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Hill College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Dean of Burleson</w:t>
            </w:r>
          </w:p>
        </w:tc>
      </w:tr>
      <w:tr w:rsidR="0029428A" w:rsidRPr="008C635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 xml:space="preserve">Rachel </w:t>
            </w:r>
            <w:proofErr w:type="spellStart"/>
            <w:r w:rsidRPr="008C6356">
              <w:rPr>
                <w:rFonts w:ascii="Calibri" w:eastAsia="Times New Roman" w:hAnsi="Calibri" w:cs="Calibri"/>
                <w:color w:val="000000"/>
              </w:rPr>
              <w:t>Breneman</w:t>
            </w:r>
            <w:proofErr w:type="spellEnd"/>
          </w:p>
        </w:tc>
        <w:tc>
          <w:tcPr>
            <w:tcW w:w="3780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Hill College</w:t>
            </w:r>
          </w:p>
        </w:tc>
        <w:tc>
          <w:tcPr>
            <w:tcW w:w="5148" w:type="dxa"/>
            <w:vAlign w:val="bottom"/>
          </w:tcPr>
          <w:p w:rsidR="0029428A" w:rsidRPr="008C635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Professor</w:t>
            </w:r>
            <w:r w:rsidR="008C6356" w:rsidRPr="008C6356">
              <w:rPr>
                <w:rFonts w:ascii="Calibri" w:eastAsia="Times New Roman" w:hAnsi="Calibri" w:cs="Calibri"/>
                <w:color w:val="000000"/>
              </w:rPr>
              <w:t xml:space="preserve"> of English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8C6356" w:rsidRDefault="008C6356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Kristin Sherman</w:t>
            </w:r>
          </w:p>
        </w:tc>
        <w:tc>
          <w:tcPr>
            <w:tcW w:w="3780" w:type="dxa"/>
            <w:vAlign w:val="bottom"/>
          </w:tcPr>
          <w:p w:rsidR="0029428A" w:rsidRPr="008C6356" w:rsidRDefault="008C6356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>University of North Texas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8C6356">
            <w:pPr>
              <w:rPr>
                <w:rFonts w:ascii="Calibri" w:eastAsia="Times New Roman" w:hAnsi="Calibri" w:cs="Calibri"/>
                <w:color w:val="000000"/>
              </w:rPr>
            </w:pPr>
            <w:r w:rsidRPr="008C6356">
              <w:rPr>
                <w:rFonts w:ascii="Calibri" w:eastAsia="Times New Roman" w:hAnsi="Calibri" w:cs="Calibri"/>
                <w:color w:val="000000"/>
              </w:rPr>
              <w:t xml:space="preserve">Professor of </w:t>
            </w:r>
            <w:r w:rsidR="008C6356" w:rsidRPr="008C6356">
              <w:rPr>
                <w:rFonts w:ascii="Calibri" w:eastAsia="Times New Roman" w:hAnsi="Calibri" w:cs="Calibri"/>
                <w:color w:val="000000"/>
              </w:rPr>
              <w:t>Chemistry</w:t>
            </w:r>
          </w:p>
        </w:tc>
      </w:tr>
    </w:tbl>
    <w:p w:rsidR="00EC4FB6" w:rsidRPr="00FC7969" w:rsidRDefault="00EC4FB6" w:rsidP="00FC7969">
      <w:pPr>
        <w:spacing w:after="0" w:line="240" w:lineRule="auto"/>
        <w:rPr>
          <w:rFonts w:cstheme="minorHAnsi"/>
          <w:sz w:val="4"/>
          <w:szCs w:val="4"/>
        </w:rPr>
      </w:pPr>
    </w:p>
    <w:sectPr w:rsidR="00EC4FB6" w:rsidRPr="00FC7969" w:rsidSect="00C52712">
      <w:footerReference w:type="default" r:id="rId9"/>
      <w:pgSz w:w="15840" w:h="12240" w:orient="landscape" w:code="1"/>
      <w:pgMar w:top="576" w:right="1080" w:bottom="576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29" w:rsidRDefault="00A13829" w:rsidP="00F9444B">
      <w:pPr>
        <w:spacing w:after="0" w:line="240" w:lineRule="auto"/>
      </w:pPr>
      <w:r>
        <w:separator/>
      </w:r>
    </w:p>
  </w:endnote>
  <w:endnote w:type="continuationSeparator" w:id="0">
    <w:p w:rsidR="00A13829" w:rsidRDefault="00A13829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5718D" w:rsidRPr="0071178F" w:rsidRDefault="0055718D" w:rsidP="0071178F">
        <w:pPr>
          <w:spacing w:after="0" w:line="240" w:lineRule="auto"/>
          <w:rPr>
            <w:rFonts w:cstheme="minorHAnsi"/>
            <w:sz w:val="20"/>
            <w:szCs w:val="20"/>
          </w:rPr>
        </w:pPr>
        <w:r w:rsidRPr="00007C40">
          <w:rPr>
            <w:rFonts w:cstheme="minorHAnsi"/>
            <w:b/>
            <w:sz w:val="20"/>
            <w:szCs w:val="20"/>
            <w:u w:val="single"/>
          </w:rPr>
          <w:t>Agenda Format Key:</w:t>
        </w:r>
        <w:r w:rsidRPr="00007C40">
          <w:rPr>
            <w:rFonts w:cstheme="minorHAnsi"/>
            <w:b/>
            <w:sz w:val="20"/>
            <w:szCs w:val="20"/>
          </w:rPr>
          <w:t xml:space="preserve">  </w:t>
        </w:r>
        <w:r w:rsidRPr="00007C40">
          <w:rPr>
            <w:rFonts w:cstheme="minorHAnsi"/>
            <w:sz w:val="20"/>
            <w:szCs w:val="20"/>
          </w:rPr>
          <w:t>P = Presentation, F = Feedback, D = Decision-Making, W = Work Group, O = Other, with explanation</w:t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745F6C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29" w:rsidRDefault="00A13829" w:rsidP="00F9444B">
      <w:pPr>
        <w:spacing w:after="0" w:line="240" w:lineRule="auto"/>
      </w:pPr>
      <w:r>
        <w:separator/>
      </w:r>
    </w:p>
  </w:footnote>
  <w:footnote w:type="continuationSeparator" w:id="0">
    <w:p w:rsidR="00A13829" w:rsidRDefault="00A13829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468"/>
    <w:multiLevelType w:val="hybridMultilevel"/>
    <w:tmpl w:val="59D81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71628"/>
    <w:multiLevelType w:val="hybridMultilevel"/>
    <w:tmpl w:val="7DCC7E92"/>
    <w:lvl w:ilvl="0" w:tplc="31E4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8B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B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C5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1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2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0F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28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48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4D4698"/>
    <w:multiLevelType w:val="hybridMultilevel"/>
    <w:tmpl w:val="1F80E510"/>
    <w:lvl w:ilvl="0" w:tplc="F69A2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51040"/>
    <w:multiLevelType w:val="hybridMultilevel"/>
    <w:tmpl w:val="3ADC8206"/>
    <w:lvl w:ilvl="0" w:tplc="96C4793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87A0FF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B1E2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8322BB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AEA7E0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F16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6AE5A5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AB6B1C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872D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D705E06"/>
    <w:multiLevelType w:val="hybridMultilevel"/>
    <w:tmpl w:val="A84E4196"/>
    <w:lvl w:ilvl="0" w:tplc="6452F70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284D51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078F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C16F16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26CA93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74AA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F2ABE7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146308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84C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36C71FB"/>
    <w:multiLevelType w:val="hybridMultilevel"/>
    <w:tmpl w:val="17C2CDE8"/>
    <w:lvl w:ilvl="0" w:tplc="E92E3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E4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E1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41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8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25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29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E6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E4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0E42E4"/>
    <w:rsid w:val="00126F06"/>
    <w:rsid w:val="00141975"/>
    <w:rsid w:val="00177EA7"/>
    <w:rsid w:val="00185DB9"/>
    <w:rsid w:val="00223DCD"/>
    <w:rsid w:val="00231B83"/>
    <w:rsid w:val="00232391"/>
    <w:rsid w:val="0029428A"/>
    <w:rsid w:val="002E1FF1"/>
    <w:rsid w:val="002F456F"/>
    <w:rsid w:val="0037348B"/>
    <w:rsid w:val="003D1AEE"/>
    <w:rsid w:val="00421C1A"/>
    <w:rsid w:val="004E7FDD"/>
    <w:rsid w:val="0055718D"/>
    <w:rsid w:val="0057420C"/>
    <w:rsid w:val="005A01C8"/>
    <w:rsid w:val="006D7A8C"/>
    <w:rsid w:val="0071178F"/>
    <w:rsid w:val="00717F0A"/>
    <w:rsid w:val="0074286E"/>
    <w:rsid w:val="00745F6C"/>
    <w:rsid w:val="00757CCB"/>
    <w:rsid w:val="00770DA5"/>
    <w:rsid w:val="007760F9"/>
    <w:rsid w:val="007B1764"/>
    <w:rsid w:val="00864BF3"/>
    <w:rsid w:val="008C1BEE"/>
    <w:rsid w:val="008C6356"/>
    <w:rsid w:val="008D07B6"/>
    <w:rsid w:val="00A13829"/>
    <w:rsid w:val="00B94308"/>
    <w:rsid w:val="00BC153A"/>
    <w:rsid w:val="00C52712"/>
    <w:rsid w:val="00D30028"/>
    <w:rsid w:val="00DB6342"/>
    <w:rsid w:val="00E30A38"/>
    <w:rsid w:val="00EC4FB6"/>
    <w:rsid w:val="00EF75FE"/>
    <w:rsid w:val="00F26929"/>
    <w:rsid w:val="00F32795"/>
    <w:rsid w:val="00F86D7C"/>
    <w:rsid w:val="00F93704"/>
    <w:rsid w:val="00F9444B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164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249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843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7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1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2012-10-15T18:47:00Z</cp:lastPrinted>
  <dcterms:created xsi:type="dcterms:W3CDTF">2012-12-18T18:32:00Z</dcterms:created>
  <dcterms:modified xsi:type="dcterms:W3CDTF">2012-12-18T18:32:00Z</dcterms:modified>
</cp:coreProperties>
</file>