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F" w:rsidRDefault="000923AC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73.25pt;height:84pt;visibility:visible">
            <v:imagedata r:id="rId8" o:title=""/>
          </v:shape>
        </w:pict>
      </w:r>
    </w:p>
    <w:p w:rsidR="00EA659F" w:rsidRDefault="00EA659F" w:rsidP="009A642E">
      <w:pPr>
        <w:spacing w:after="0" w:line="240" w:lineRule="auto"/>
        <w:jc w:val="center"/>
        <w:rPr>
          <w:u w:val="single"/>
        </w:rPr>
      </w:pPr>
    </w:p>
    <w:p w:rsidR="00EA659F" w:rsidRPr="00572E42" w:rsidRDefault="00EA659F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>
        <w:rPr>
          <w:u w:val="single"/>
        </w:rPr>
        <w:t xml:space="preserve">and Sustainability </w:t>
      </w:r>
      <w:r w:rsidRPr="007C16A9">
        <w:rPr>
          <w:u w:val="single"/>
        </w:rPr>
        <w:t xml:space="preserve">Plan – </w:t>
      </w:r>
      <w:r>
        <w:rPr>
          <w:u w:val="single"/>
        </w:rPr>
        <w:t>August 2013-2014</w:t>
      </w:r>
    </w:p>
    <w:p w:rsidR="00EA659F" w:rsidRPr="009A6242" w:rsidRDefault="00EA659F" w:rsidP="009A642E">
      <w:pPr>
        <w:spacing w:after="0" w:line="240" w:lineRule="auto"/>
        <w:jc w:val="center"/>
      </w:pPr>
    </w:p>
    <w:p w:rsidR="00EA659F" w:rsidRDefault="00EA659F" w:rsidP="009A642E">
      <w:pPr>
        <w:spacing w:after="0" w:line="240" w:lineRule="auto"/>
        <w:jc w:val="center"/>
      </w:pPr>
      <w:r>
        <w:t xml:space="preserve">Region:  </w:t>
      </w:r>
      <w:r>
        <w:rPr>
          <w:u w:val="single"/>
        </w:rPr>
        <w:tab/>
      </w:r>
      <w:proofErr w:type="gramStart"/>
      <w:r>
        <w:rPr>
          <w:u w:val="single"/>
        </w:rPr>
        <w:t>9</w:t>
      </w:r>
      <w:proofErr w:type="gramEnd"/>
      <w:r>
        <w:rPr>
          <w:u w:val="single"/>
        </w:rPr>
        <w:t xml:space="preserve"> ESC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659F" w:rsidRDefault="00EA659F" w:rsidP="009A642E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511"/>
        <w:gridCol w:w="3399"/>
        <w:gridCol w:w="3399"/>
        <w:gridCol w:w="3399"/>
      </w:tblGrid>
      <w:tr w:rsidR="00EA659F" w:rsidRPr="00D66CE0" w:rsidTr="000923AC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tabs>
                <w:tab w:val="left" w:pos="252"/>
              </w:tabs>
              <w:spacing w:after="0" w:line="240" w:lineRule="auto"/>
              <w:ind w:left="252" w:hanging="180"/>
              <w:jc w:val="center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Evidence of Impact</w:t>
            </w: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  <w:b/>
              </w:rPr>
            </w:pPr>
            <w:r w:rsidRPr="000923AC">
              <w:rPr>
                <w:rFonts w:ascii="Arial Narrow" w:hAnsi="Arial Narrow"/>
                <w:b/>
              </w:rPr>
              <w:t>Promoting Student Success through Critical Conversations, Actions, and Outcomes to Promote Student Success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May 24, 2013</w:t>
            </w:r>
          </w:p>
        </w:tc>
        <w:tc>
          <w:tcPr>
            <w:tcW w:w="2511" w:type="dxa"/>
            <w:shd w:val="clear" w:color="auto" w:fill="auto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252" w:hanging="252"/>
              <w:rPr>
                <w:rFonts w:ascii="Arial Narrow" w:hAnsi="Arial Narrow"/>
              </w:rPr>
            </w:pPr>
          </w:p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252" w:hanging="252"/>
              <w:rPr>
                <w:rFonts w:ascii="Arial Narrow" w:hAnsi="Arial Narrow"/>
              </w:rPr>
            </w:pPr>
          </w:p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252" w:hanging="252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Regional Sustainability Plan for 2013-2014 Due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Kathy Harvey, R9 Facilitator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Plan submitted to UNT/Jean Keller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 xml:space="preserve">Continued Focus on ELA /Math with continued postsecondary and secondary partnerships. New members trained w/additional training set for Sept. 12, 2013. Meetings scheduled for Sept. 12, 2013; January 16, 2014, April 10, 2014 and July 31, 2014 for all AVATAR Partners. ELA/Math teams will meet independent of these meetings to plan </w:t>
            </w:r>
            <w:proofErr w:type="gramStart"/>
            <w:r w:rsidRPr="000923AC">
              <w:rPr>
                <w:rFonts w:ascii="Arial Narrow" w:hAnsi="Arial Narrow"/>
              </w:rPr>
              <w:t>projects which</w:t>
            </w:r>
            <w:proofErr w:type="gramEnd"/>
            <w:r w:rsidRPr="000923AC">
              <w:rPr>
                <w:rFonts w:ascii="Arial Narrow" w:hAnsi="Arial Narrow"/>
              </w:rPr>
              <w:t xml:space="preserve"> will include: Math Teacher &amp; Student Seminar; Teacher Visits; ELA Teacher Workshops &amp; Teacher Exchange. More direct student contact and administrative involvement in the coming year in addition to tracking data.</w:t>
            </w: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0923AC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  <w:b/>
              </w:rPr>
            </w:pPr>
            <w:r w:rsidRPr="000923AC"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Evidence of Impact</w:t>
            </w: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EA659F" w:rsidRPr="000923AC" w:rsidRDefault="00EA659F" w:rsidP="000923AC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  <w:b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auto"/>
          </w:tcPr>
          <w:p w:rsidR="00EA659F" w:rsidRPr="000923AC" w:rsidRDefault="00EA659F" w:rsidP="000923AC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EA659F" w:rsidRPr="000923AC" w:rsidRDefault="00EA659F" w:rsidP="000923AC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  <w:b/>
                <w:vertAlign w:val="superscript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0923AC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0923AC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C3323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D66CE0" w:rsidRDefault="00EA659F" w:rsidP="00C3323E">
            <w:pPr>
              <w:pStyle w:val="NoSpacing"/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252" w:hanging="252"/>
              <w:rPr>
                <w:rFonts w:ascii="Arial Narrow" w:hAnsi="Arial Narrow"/>
                <w:b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EA659F" w:rsidRPr="000923AC" w:rsidRDefault="00EA659F" w:rsidP="00C3323E">
            <w:pPr>
              <w:pStyle w:val="NoSpacing"/>
              <w:rPr>
                <w:rFonts w:ascii="Arial Narrow" w:hAnsi="Arial Narrow"/>
                <w:b/>
              </w:rPr>
            </w:pPr>
            <w:r w:rsidRPr="000923AC">
              <w:rPr>
                <w:rFonts w:ascii="Arial Narrow" w:hAnsi="Arial Narrow"/>
                <w:b/>
              </w:rPr>
              <w:t>Training 2013-2014 Course Team and Sustaining the Regional Partnership and Vertical Alignment Work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April 25, 2013</w:t>
            </w:r>
          </w:p>
        </w:tc>
        <w:tc>
          <w:tcPr>
            <w:tcW w:w="2511" w:type="dxa"/>
            <w:shd w:val="clear" w:color="auto" w:fill="auto"/>
          </w:tcPr>
          <w:p w:rsidR="00EA659F" w:rsidRPr="00D66CE0" w:rsidRDefault="00EA659F" w:rsidP="00C3323E">
            <w:pPr>
              <w:pStyle w:val="NoSpacing"/>
            </w:pPr>
          </w:p>
          <w:p w:rsidR="00EA659F" w:rsidRPr="00D66CE0" w:rsidRDefault="00EA659F" w:rsidP="00C3323E">
            <w:pPr>
              <w:pStyle w:val="NoSpacing"/>
            </w:pPr>
          </w:p>
          <w:p w:rsidR="00EA659F" w:rsidRPr="00D66CE0" w:rsidRDefault="00EA659F" w:rsidP="00C3323E">
            <w:pPr>
              <w:pStyle w:val="NoSpacing"/>
            </w:pPr>
          </w:p>
          <w:p w:rsidR="00EA659F" w:rsidRPr="00D66CE0" w:rsidRDefault="00EA659F" w:rsidP="00C3323E">
            <w:pPr>
              <w:pStyle w:val="NoSpacing"/>
            </w:pPr>
          </w:p>
          <w:p w:rsidR="00EA659F" w:rsidRPr="00D66CE0" w:rsidRDefault="00EA659F" w:rsidP="00C3323E">
            <w:pPr>
              <w:pStyle w:val="NoSpacing"/>
            </w:pPr>
          </w:p>
          <w:p w:rsidR="00EA659F" w:rsidRPr="00D66CE0" w:rsidRDefault="00EA659F" w:rsidP="003E3CDC">
            <w:pPr>
              <w:pStyle w:val="NoSpacing"/>
            </w:pPr>
            <w:r w:rsidRPr="00D66CE0">
              <w:t>Training for New Members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Kathy Harvey, Region 9 ESC Facilitator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Minutes sent to UNT/Jean Keller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AVATAR Partnerships will continue into 2013-2014. New members trained to replace departing members. Additional training for new members scheduled for Sept. 12, 2013 at Region 9 ESC.</w:t>
            </w:r>
          </w:p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  <w:p w:rsidR="00EA659F" w:rsidRPr="000923AC" w:rsidRDefault="00EA659F" w:rsidP="000923AC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R9AVATAR Goals for 2013-14 to include: Teacher Seminar for Math Teachers</w:t>
            </w:r>
          </w:p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 xml:space="preserve">       College Calculator Workshop for          Students</w:t>
            </w:r>
          </w:p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 xml:space="preserve">       ELA Summer Workshops for teachers</w:t>
            </w:r>
          </w:p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 xml:space="preserve">       ELA Teacher/Paper Exchange</w:t>
            </w: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0923AC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EA659F" w:rsidRPr="000923AC" w:rsidRDefault="00EA659F" w:rsidP="000923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Evidence of Impact</w:t>
            </w: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  <w:b/>
                <w:vertAlign w:val="superscript"/>
              </w:rPr>
            </w:pPr>
            <w:r w:rsidRPr="000923AC">
              <w:rPr>
                <w:rFonts w:ascii="Arial Narrow" w:hAnsi="Arial Narrow"/>
                <w:b/>
              </w:rPr>
              <w:t xml:space="preserve">Outreaching and Communicating Your Regional Work with Education System Administrators, Key </w:t>
            </w:r>
            <w:r w:rsidRPr="000923AC">
              <w:rPr>
                <w:rFonts w:ascii="Arial Narrow" w:hAnsi="Arial Narrow"/>
                <w:b/>
              </w:rPr>
              <w:lastRenderedPageBreak/>
              <w:t xml:space="preserve">Leaders, P-16 Council Members, and Others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A659F" w:rsidRPr="00D66CE0" w:rsidTr="000923AC">
        <w:tc>
          <w:tcPr>
            <w:tcW w:w="1548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lastRenderedPageBreak/>
              <w:t>Monthly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A659F" w:rsidRPr="000923AC" w:rsidRDefault="00EA659F" w:rsidP="000923AC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0923AC">
              <w:rPr>
                <w:rFonts w:ascii="Arial Narrow" w:hAnsi="Arial Narrow"/>
              </w:rPr>
              <w:t>Partners and Team Members Vertical Alignment Outreach Activities and Outcome Logs and Meeting/Sessions Forms Completed and Submitted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EA659F" w:rsidRPr="000923AC" w:rsidRDefault="00EA659F" w:rsidP="000923A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EA659F" w:rsidRDefault="00EA659F" w:rsidP="00383F5E">
      <w:pPr>
        <w:spacing w:after="0" w:line="240" w:lineRule="auto"/>
      </w:pPr>
    </w:p>
    <w:p w:rsidR="00EA659F" w:rsidRDefault="00EA659F">
      <w:r>
        <w:br w:type="page"/>
      </w:r>
    </w:p>
    <w:p w:rsidR="00EA659F" w:rsidRPr="003300E2" w:rsidRDefault="00EA659F" w:rsidP="00E4622D">
      <w:pPr>
        <w:pStyle w:val="Foo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Items to Consider in Developing AVATAR Regional Vertical Alignment Action and Sustainability Plans for August 2012 to July 2013:</w:t>
      </w:r>
    </w:p>
    <w:p w:rsidR="00EA659F" w:rsidRDefault="00EA659F" w:rsidP="00E4622D">
      <w:pPr>
        <w:pStyle w:val="Footer"/>
        <w:rPr>
          <w:rFonts w:ascii="Arial Narrow" w:hAnsi="Arial Narrow"/>
          <w:b/>
          <w:sz w:val="24"/>
          <w:vertAlign w:val="superscript"/>
        </w:rPr>
      </w:pPr>
    </w:p>
    <w:p w:rsidR="00EA659F" w:rsidRPr="00E4622D" w:rsidRDefault="00EA659F" w:rsidP="00E4622D">
      <w:pPr>
        <w:pStyle w:val="Footer"/>
        <w:rPr>
          <w:rFonts w:ascii="Arial Narrow" w:hAnsi="Arial Narrow"/>
          <w:b/>
          <w:sz w:val="24"/>
          <w:vertAlign w:val="superscript"/>
        </w:rPr>
      </w:pP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Partnership and Team Relationships:  </w:t>
      </w:r>
      <w:r w:rsidRPr="00E74997">
        <w:rPr>
          <w:rFonts w:ascii="Arial Narrow" w:hAnsi="Arial Narrow"/>
          <w:b/>
        </w:rPr>
        <w:t xml:space="preserve"> </w:t>
      </w:r>
      <w:r w:rsidRPr="00E80709">
        <w:rPr>
          <w:rFonts w:ascii="Arial Narrow" w:hAnsi="Arial Narrow"/>
          <w:b/>
        </w:rPr>
        <w:t>Norms, Logistics, Expectations, and Documentation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1.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Meeting </w:t>
      </w:r>
      <w:r>
        <w:rPr>
          <w:rFonts w:ascii="Arial Narrow" w:hAnsi="Arial Narrow"/>
          <w:sz w:val="24"/>
        </w:rPr>
        <w:t>d</w:t>
      </w:r>
      <w:r w:rsidRPr="00E4622D">
        <w:rPr>
          <w:rFonts w:ascii="Arial Narrow" w:hAnsi="Arial Narrow"/>
          <w:sz w:val="24"/>
        </w:rPr>
        <w:t xml:space="preserve">ates, </w:t>
      </w:r>
      <w:r>
        <w:rPr>
          <w:rFonts w:ascii="Arial Narrow" w:hAnsi="Arial Narrow"/>
          <w:sz w:val="24"/>
        </w:rPr>
        <w:t>t</w:t>
      </w:r>
      <w:r w:rsidRPr="00E4622D">
        <w:rPr>
          <w:rFonts w:ascii="Arial Narrow" w:hAnsi="Arial Narrow"/>
          <w:sz w:val="24"/>
        </w:rPr>
        <w:t xml:space="preserve">imes, </w:t>
      </w:r>
      <w:r>
        <w:rPr>
          <w:rFonts w:ascii="Arial Narrow" w:hAnsi="Arial Narrow"/>
          <w:sz w:val="24"/>
        </w:rPr>
        <w:t>l</w:t>
      </w:r>
      <w:r w:rsidRPr="00E4622D">
        <w:rPr>
          <w:rFonts w:ascii="Arial Narrow" w:hAnsi="Arial Narrow"/>
          <w:sz w:val="24"/>
        </w:rPr>
        <w:t xml:space="preserve">ocations, </w:t>
      </w:r>
      <w:r>
        <w:rPr>
          <w:rFonts w:ascii="Arial Narrow" w:hAnsi="Arial Narrow"/>
          <w:sz w:val="24"/>
        </w:rPr>
        <w:t>a</w:t>
      </w:r>
      <w:r w:rsidRPr="00E4622D">
        <w:rPr>
          <w:rFonts w:ascii="Arial Narrow" w:hAnsi="Arial Narrow"/>
          <w:sz w:val="24"/>
        </w:rPr>
        <w:t xml:space="preserve">gendas, </w:t>
      </w:r>
      <w:r>
        <w:rPr>
          <w:rFonts w:ascii="Arial Narrow" w:hAnsi="Arial Narrow"/>
          <w:sz w:val="24"/>
        </w:rPr>
        <w:t>refreshments, session format (on-line, face to face)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2.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Attendance </w:t>
      </w:r>
      <w:r>
        <w:rPr>
          <w:rFonts w:ascii="Arial Narrow" w:hAnsi="Arial Narrow"/>
          <w:sz w:val="24"/>
        </w:rPr>
        <w:t>r</w:t>
      </w:r>
      <w:r w:rsidRPr="00E4622D">
        <w:rPr>
          <w:rFonts w:ascii="Arial Narrow" w:hAnsi="Arial Narrow"/>
          <w:sz w:val="24"/>
        </w:rPr>
        <w:t>ecords</w:t>
      </w:r>
      <w:r>
        <w:rPr>
          <w:rFonts w:ascii="Arial Narrow" w:hAnsi="Arial Narrow"/>
          <w:sz w:val="24"/>
        </w:rPr>
        <w:t>, m</w:t>
      </w:r>
      <w:r w:rsidRPr="00E4622D">
        <w:rPr>
          <w:rFonts w:ascii="Arial Narrow" w:hAnsi="Arial Narrow"/>
          <w:sz w:val="24"/>
        </w:rPr>
        <w:t xml:space="preserve">eeting </w:t>
      </w:r>
      <w:r>
        <w:rPr>
          <w:rFonts w:ascii="Arial Narrow" w:hAnsi="Arial Narrow"/>
          <w:sz w:val="24"/>
        </w:rPr>
        <w:t>m</w:t>
      </w:r>
      <w:r w:rsidRPr="00E4622D">
        <w:rPr>
          <w:rFonts w:ascii="Arial Narrow" w:hAnsi="Arial Narrow"/>
          <w:sz w:val="24"/>
        </w:rPr>
        <w:t>inutes</w:t>
      </w:r>
      <w:r>
        <w:rPr>
          <w:rFonts w:ascii="Arial Narrow" w:hAnsi="Arial Narrow"/>
          <w:sz w:val="24"/>
        </w:rPr>
        <w:t>, and follow up items (Please use AVATAR Meeting and Documentation Form)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proofErr w:type="gramStart"/>
      <w:r>
        <w:rPr>
          <w:rFonts w:ascii="Arial Narrow" w:hAnsi="Arial Narrow"/>
          <w:sz w:val="24"/>
        </w:rPr>
        <w:t>3.    Are other partners or team members needed</w:t>
      </w:r>
      <w:proofErr w:type="gramEnd"/>
      <w:r>
        <w:rPr>
          <w:rFonts w:ascii="Arial Narrow" w:hAnsi="Arial Narrow"/>
          <w:sz w:val="24"/>
        </w:rPr>
        <w:t xml:space="preserve">? </w:t>
      </w:r>
      <w:proofErr w:type="gramStart"/>
      <w:r>
        <w:rPr>
          <w:rFonts w:ascii="Arial Narrow" w:hAnsi="Arial Narrow"/>
          <w:sz w:val="24"/>
        </w:rPr>
        <w:t>Who?</w:t>
      </w:r>
      <w:proofErr w:type="gramEnd"/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4.    Are there ways to support the team members and partners in conducting their work?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</w:p>
    <w:p w:rsidR="00EA659F" w:rsidRPr="00A13CE8" w:rsidRDefault="00EA659F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Critical Conversations, Action, and Outcomes  </w:t>
      </w:r>
    </w:p>
    <w:p w:rsidR="00EA659F" w:rsidRDefault="00EA659F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Ideas to consider in prioritizing goals (modified from Conley 2010): </w:t>
      </w:r>
    </w:p>
    <w:p w:rsidR="00EA659F" w:rsidRDefault="00EA659F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 w:rsidRPr="00E4622D">
        <w:rPr>
          <w:rFonts w:ascii="Arial Narrow" w:hAnsi="Arial Narrow"/>
          <w:sz w:val="24"/>
          <w:vertAlign w:val="superscript"/>
        </w:rPr>
        <w:tab/>
      </w:r>
      <w:r>
        <w:rPr>
          <w:rFonts w:ascii="Arial Narrow" w:hAnsi="Arial Narrow"/>
          <w:sz w:val="24"/>
          <w:vertAlign w:val="superscript"/>
        </w:rPr>
        <w:tab/>
      </w:r>
      <w:r w:rsidRPr="00E4622D">
        <w:rPr>
          <w:rFonts w:ascii="Arial Narrow" w:hAnsi="Arial Narrow"/>
          <w:sz w:val="24"/>
        </w:rPr>
        <w:t>1.</w:t>
      </w:r>
      <w:r w:rsidRPr="00E4622D">
        <w:rPr>
          <w:rFonts w:ascii="Arial Narrow" w:hAnsi="Arial Narrow"/>
          <w:sz w:val="24"/>
        </w:rPr>
        <w:tab/>
        <w:t>Create and maintain regional college-going and completion cultures</w:t>
      </w:r>
      <w:proofErr w:type="gramStart"/>
      <w:r w:rsidRPr="00E4622D">
        <w:rPr>
          <w:rFonts w:ascii="Arial Narrow" w:hAnsi="Arial Narrow"/>
          <w:sz w:val="24"/>
        </w:rPr>
        <w:t>;</w:t>
      </w:r>
      <w:proofErr w:type="gramEnd"/>
      <w:r w:rsidRPr="00E4622D">
        <w:rPr>
          <w:rFonts w:ascii="Arial Narrow" w:hAnsi="Arial Narrow"/>
          <w:sz w:val="24"/>
        </w:rPr>
        <w:t xml:space="preserve">  </w:t>
      </w:r>
    </w:p>
    <w:p w:rsidR="00EA659F" w:rsidRDefault="00EA659F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2.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Create and deliver core academic programs leading to college and career success</w:t>
      </w:r>
      <w:r>
        <w:rPr>
          <w:rFonts w:ascii="Arial Narrow" w:hAnsi="Arial Narrow"/>
          <w:sz w:val="24"/>
        </w:rPr>
        <w:t xml:space="preserve"> (consider disciplines)</w:t>
      </w:r>
      <w:r w:rsidRPr="00E4622D">
        <w:rPr>
          <w:rFonts w:ascii="Arial Narrow" w:hAnsi="Arial Narrow"/>
          <w:sz w:val="24"/>
        </w:rPr>
        <w:t xml:space="preserve">; </w:t>
      </w:r>
    </w:p>
    <w:p w:rsidR="00EA659F" w:rsidRDefault="00EA659F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3.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Teach and expect student self-responsibility and management</w:t>
      </w:r>
      <w:proofErr w:type="gramStart"/>
      <w:r w:rsidRPr="00E4622D">
        <w:rPr>
          <w:rFonts w:ascii="Arial Narrow" w:hAnsi="Arial Narrow"/>
          <w:sz w:val="24"/>
        </w:rPr>
        <w:t>;</w:t>
      </w:r>
      <w:proofErr w:type="gramEnd"/>
      <w:r w:rsidRPr="00E4622D">
        <w:rPr>
          <w:rFonts w:ascii="Arial Narrow" w:hAnsi="Arial Narrow"/>
          <w:sz w:val="24"/>
        </w:rPr>
        <w:t xml:space="preserve">  </w:t>
      </w:r>
    </w:p>
    <w:p w:rsidR="00EA659F" w:rsidRDefault="00EA659F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4.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Make academic “real” with opportunities for work applications</w:t>
      </w:r>
      <w:proofErr w:type="gramStart"/>
      <w:r w:rsidRPr="00E4622D">
        <w:rPr>
          <w:rFonts w:ascii="Arial Narrow" w:hAnsi="Arial Narrow"/>
          <w:sz w:val="24"/>
        </w:rPr>
        <w:t>;</w:t>
      </w:r>
      <w:proofErr w:type="gramEnd"/>
      <w:r w:rsidRPr="00E4622D">
        <w:rPr>
          <w:rFonts w:ascii="Arial Narrow" w:hAnsi="Arial Narrow"/>
          <w:sz w:val="24"/>
        </w:rPr>
        <w:t xml:space="preserve"> </w:t>
      </w:r>
    </w:p>
    <w:p w:rsidR="00EA659F" w:rsidRDefault="00EA659F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5.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 xml:space="preserve">Align grading, assignments, and educational practices among educational systems; </w:t>
      </w:r>
    </w:p>
    <w:p w:rsidR="00EA659F" w:rsidRDefault="00EA659F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6.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Engage educational leaders in developing, implementing, and evaluating regional priorities/actions</w:t>
      </w:r>
      <w:proofErr w:type="gramStart"/>
      <w:r w:rsidRPr="00E4622D">
        <w:rPr>
          <w:rFonts w:ascii="Arial Narrow" w:hAnsi="Arial Narrow"/>
          <w:sz w:val="24"/>
        </w:rPr>
        <w:t>;</w:t>
      </w:r>
      <w:proofErr w:type="gramEnd"/>
      <w:r w:rsidRPr="00E4622D">
        <w:rPr>
          <w:rFonts w:ascii="Arial Narrow" w:hAnsi="Arial Narrow"/>
          <w:sz w:val="24"/>
        </w:rPr>
        <w:t xml:space="preserve"> </w:t>
      </w:r>
    </w:p>
    <w:p w:rsidR="00EA659F" w:rsidRPr="00E4622D" w:rsidRDefault="00EA659F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7.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Engage in regional career readiness and employment continuous improvement planning</w:t>
      </w:r>
    </w:p>
    <w:p w:rsidR="00EA659F" w:rsidRPr="00CD536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Regional Student Data to Use in Alignment Decision Making and Follow Up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  <w:vertAlign w:val="superscript"/>
        </w:rPr>
        <w:tab/>
      </w:r>
      <w:r>
        <w:rPr>
          <w:rFonts w:ascii="Arial Narrow" w:hAnsi="Arial Narrow"/>
          <w:sz w:val="24"/>
        </w:rPr>
        <w:t>1.</w:t>
      </w:r>
      <w:r>
        <w:rPr>
          <w:rFonts w:ascii="Arial Narrow" w:hAnsi="Arial Narrow"/>
          <w:sz w:val="24"/>
        </w:rPr>
        <w:tab/>
        <w:t xml:space="preserve">What sources </w:t>
      </w:r>
      <w:proofErr w:type="gramStart"/>
      <w:r>
        <w:rPr>
          <w:rFonts w:ascii="Arial Narrow" w:hAnsi="Arial Narrow"/>
          <w:sz w:val="24"/>
        </w:rPr>
        <w:t>will be used</w:t>
      </w:r>
      <w:proofErr w:type="gramEnd"/>
      <w:r>
        <w:rPr>
          <w:rFonts w:ascii="Arial Narrow" w:hAnsi="Arial Narrow"/>
          <w:sz w:val="24"/>
        </w:rPr>
        <w:t xml:space="preserve"> to gather data?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2.</w:t>
      </w:r>
      <w:r>
        <w:rPr>
          <w:rFonts w:ascii="Arial Narrow" w:hAnsi="Arial Narrow"/>
          <w:sz w:val="24"/>
        </w:rPr>
        <w:tab/>
        <w:t>What benchmarks are relevant?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3.</w:t>
      </w:r>
      <w:r>
        <w:rPr>
          <w:rFonts w:ascii="Arial Narrow" w:hAnsi="Arial Narrow"/>
          <w:sz w:val="24"/>
        </w:rPr>
        <w:tab/>
        <w:t xml:space="preserve">How </w:t>
      </w:r>
      <w:proofErr w:type="gramStart"/>
      <w:r>
        <w:rPr>
          <w:rFonts w:ascii="Arial Narrow" w:hAnsi="Arial Narrow"/>
          <w:sz w:val="24"/>
        </w:rPr>
        <w:t>will data be used</w:t>
      </w:r>
      <w:proofErr w:type="gramEnd"/>
      <w:r>
        <w:rPr>
          <w:rFonts w:ascii="Arial Narrow" w:hAnsi="Arial Narrow"/>
          <w:sz w:val="24"/>
        </w:rPr>
        <w:t xml:space="preserve"> to sustain and expand regional vertical alignment efforts?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4.</w:t>
      </w:r>
      <w:r>
        <w:rPr>
          <w:rFonts w:ascii="Arial Narrow" w:hAnsi="Arial Narrow"/>
          <w:sz w:val="24"/>
        </w:rPr>
        <w:tab/>
        <w:t xml:space="preserve">How </w:t>
      </w:r>
      <w:proofErr w:type="gramStart"/>
      <w:r>
        <w:rPr>
          <w:rFonts w:ascii="Arial Narrow" w:hAnsi="Arial Narrow"/>
          <w:sz w:val="24"/>
        </w:rPr>
        <w:t>will data be used</w:t>
      </w:r>
      <w:proofErr w:type="gramEnd"/>
      <w:r>
        <w:rPr>
          <w:rFonts w:ascii="Arial Narrow" w:hAnsi="Arial Narrow"/>
          <w:sz w:val="24"/>
        </w:rPr>
        <w:t xml:space="preserve"> to make decisions?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</w:p>
    <w:p w:rsidR="00EA659F" w:rsidRDefault="00EA659F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Creating Shared Student College and Career Readiness and Success Understandings and Foundations: College and Career Readiness Standards and Assessments across Educational System</w:t>
      </w:r>
      <w:r w:rsidRPr="000B7178">
        <w:rPr>
          <w:rFonts w:ascii="Arial Narrow" w:hAnsi="Arial Narrow"/>
          <w:sz w:val="24"/>
        </w:rPr>
        <w:t xml:space="preserve"> </w:t>
      </w:r>
      <w:r w:rsidRPr="00E4622D">
        <w:rPr>
          <w:rFonts w:ascii="Arial Narrow" w:hAnsi="Arial Narrow"/>
          <w:sz w:val="24"/>
        </w:rPr>
        <w:t xml:space="preserve">Ideas to consider (modified from THECB 2012 and Conley 2011): </w:t>
      </w:r>
    </w:p>
    <w:p w:rsidR="00EA659F" w:rsidRDefault="00EA659F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 w:rsidRPr="00E4622D">
        <w:rPr>
          <w:rFonts w:ascii="Arial Narrow" w:hAnsi="Arial Narrow"/>
          <w:sz w:val="24"/>
          <w:vertAlign w:val="superscript"/>
        </w:rPr>
        <w:tab/>
      </w:r>
      <w:r w:rsidRPr="00E4622D">
        <w:rPr>
          <w:rFonts w:ascii="Arial Narrow" w:hAnsi="Arial Narrow"/>
          <w:sz w:val="24"/>
        </w:rPr>
        <w:t xml:space="preserve">Regional College and Career Readiness </w:t>
      </w:r>
      <w:r>
        <w:rPr>
          <w:rFonts w:ascii="Arial Narrow" w:hAnsi="Arial Narrow"/>
          <w:sz w:val="24"/>
        </w:rPr>
        <w:t xml:space="preserve">Understandings </w:t>
      </w:r>
      <w:r w:rsidRPr="00E4622D">
        <w:rPr>
          <w:rFonts w:ascii="Arial Narrow" w:hAnsi="Arial Narrow"/>
          <w:sz w:val="24"/>
        </w:rPr>
        <w:t xml:space="preserve">related </w:t>
      </w:r>
      <w:proofErr w:type="gramStart"/>
      <w:r w:rsidRPr="00E4622D">
        <w:rPr>
          <w:rFonts w:ascii="Arial Narrow" w:hAnsi="Arial Narrow"/>
          <w:sz w:val="24"/>
        </w:rPr>
        <w:t>to</w:t>
      </w:r>
      <w:proofErr w:type="gramEnd"/>
      <w:r w:rsidRPr="00E4622D">
        <w:rPr>
          <w:rFonts w:ascii="Arial Narrow" w:hAnsi="Arial Narrow"/>
          <w:sz w:val="24"/>
        </w:rPr>
        <w:t>:</w:t>
      </w:r>
    </w:p>
    <w:p w:rsidR="00EA659F" w:rsidRDefault="00EA659F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1.</w:t>
      </w:r>
      <w:r>
        <w:rPr>
          <w:rFonts w:ascii="Arial Narrow" w:hAnsi="Arial Narrow"/>
          <w:sz w:val="24"/>
        </w:rPr>
        <w:tab/>
        <w:t>Content k</w:t>
      </w:r>
      <w:r w:rsidRPr="00E4622D">
        <w:rPr>
          <w:rFonts w:ascii="Arial Narrow" w:hAnsi="Arial Narrow"/>
          <w:sz w:val="24"/>
        </w:rPr>
        <w:t xml:space="preserve">nowledge; </w:t>
      </w:r>
    </w:p>
    <w:p w:rsidR="00EA659F" w:rsidRDefault="00EA659F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2.</w:t>
      </w:r>
      <w:r>
        <w:rPr>
          <w:rFonts w:ascii="Arial Narrow" w:hAnsi="Arial Narrow"/>
          <w:sz w:val="24"/>
        </w:rPr>
        <w:tab/>
        <w:t>Cognitive s</w:t>
      </w:r>
      <w:r w:rsidRPr="00E4622D">
        <w:rPr>
          <w:rFonts w:ascii="Arial Narrow" w:hAnsi="Arial Narrow"/>
          <w:sz w:val="24"/>
        </w:rPr>
        <w:t xml:space="preserve">trategies; </w:t>
      </w:r>
    </w:p>
    <w:p w:rsidR="00EA659F" w:rsidRDefault="00EA659F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3.</w:t>
      </w:r>
      <w:r>
        <w:rPr>
          <w:rFonts w:ascii="Arial Narrow" w:hAnsi="Arial Narrow"/>
          <w:sz w:val="24"/>
        </w:rPr>
        <w:tab/>
        <w:t>Learning skills and techniques</w:t>
      </w:r>
    </w:p>
    <w:p w:rsidR="00EA659F" w:rsidRDefault="00EA659F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4.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Transitions between</w:t>
      </w:r>
      <w:r>
        <w:rPr>
          <w:rFonts w:ascii="Arial Narrow" w:hAnsi="Arial Narrow"/>
          <w:sz w:val="24"/>
        </w:rPr>
        <w:t xml:space="preserve"> educational s</w:t>
      </w:r>
      <w:r w:rsidRPr="00E4622D">
        <w:rPr>
          <w:rFonts w:ascii="Arial Narrow" w:hAnsi="Arial Narrow"/>
          <w:sz w:val="24"/>
        </w:rPr>
        <w:t>ystems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5.</w:t>
      </w:r>
      <w:r>
        <w:rPr>
          <w:rFonts w:ascii="Arial Narrow" w:hAnsi="Arial Narrow"/>
          <w:sz w:val="24"/>
        </w:rPr>
        <w:tab/>
        <w:t>What do we know?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6.</w:t>
      </w:r>
      <w:r>
        <w:rPr>
          <w:rFonts w:ascii="Arial Narrow" w:hAnsi="Arial Narrow"/>
          <w:sz w:val="24"/>
        </w:rPr>
        <w:tab/>
        <w:t>What do we need to know to create a solid foundation for vertical alignment work?</w:t>
      </w:r>
    </w:p>
    <w:p w:rsidR="00EA659F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7.</w:t>
      </w:r>
      <w:r>
        <w:rPr>
          <w:rFonts w:ascii="Arial Narrow" w:hAnsi="Arial Narrow"/>
          <w:sz w:val="24"/>
        </w:rPr>
        <w:tab/>
        <w:t>How will we develop these understandings?</w:t>
      </w:r>
    </w:p>
    <w:p w:rsidR="00EA659F" w:rsidRPr="00A13CE8" w:rsidRDefault="00EA659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 xml:space="preserve">8. </w:t>
      </w:r>
      <w:r>
        <w:rPr>
          <w:rFonts w:ascii="Arial Narrow" w:hAnsi="Arial Narrow"/>
          <w:sz w:val="24"/>
        </w:rPr>
        <w:tab/>
        <w:t>How will we keep current and updated with changes in assessments across educational systems?</w:t>
      </w:r>
    </w:p>
    <w:p w:rsidR="00EA659F" w:rsidRDefault="00EA659F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9.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Engage educational leaders in developing, implementing, and evaluating regional priorities/actions</w:t>
      </w:r>
      <w:proofErr w:type="gramStart"/>
      <w:r w:rsidRPr="00E4622D">
        <w:rPr>
          <w:rFonts w:ascii="Arial Narrow" w:hAnsi="Arial Narrow"/>
          <w:sz w:val="24"/>
        </w:rPr>
        <w:t>;</w:t>
      </w:r>
      <w:proofErr w:type="gramEnd"/>
      <w:r w:rsidRPr="00E4622D">
        <w:rPr>
          <w:rFonts w:ascii="Arial Narrow" w:hAnsi="Arial Narrow"/>
          <w:sz w:val="24"/>
        </w:rPr>
        <w:t xml:space="preserve"> </w:t>
      </w:r>
    </w:p>
    <w:p w:rsidR="00EA659F" w:rsidRPr="000B7178" w:rsidRDefault="00EA659F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ab/>
      </w:r>
      <w:r>
        <w:rPr>
          <w:rFonts w:ascii="Arial Narrow" w:hAnsi="Arial Narrow"/>
          <w:sz w:val="24"/>
        </w:rPr>
        <w:tab/>
        <w:t>10.</w:t>
      </w:r>
      <w:r>
        <w:rPr>
          <w:rFonts w:ascii="Arial Narrow" w:hAnsi="Arial Narrow"/>
          <w:sz w:val="24"/>
        </w:rPr>
        <w:tab/>
      </w:r>
      <w:r w:rsidRPr="00E4622D">
        <w:rPr>
          <w:rFonts w:ascii="Arial Narrow" w:hAnsi="Arial Narrow"/>
          <w:sz w:val="24"/>
        </w:rPr>
        <w:t>Engage in regional career readiness and employment continuous improvement planning</w:t>
      </w:r>
    </w:p>
    <w:p w:rsidR="00EA659F" w:rsidRPr="00E4622D" w:rsidRDefault="00EA659F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</w:rPr>
      </w:pPr>
    </w:p>
    <w:p w:rsidR="00EA659F" w:rsidRDefault="00EA659F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vertAlign w:val="superscript"/>
        </w:rPr>
      </w:pPr>
    </w:p>
    <w:p w:rsidR="00EA659F" w:rsidRDefault="00EA659F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Training 2012-2013 Vertical Alignment Course Team</w:t>
      </w:r>
    </w:p>
    <w:p w:rsidR="00EA659F" w:rsidRDefault="00EA659F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team members been identified and supervisors notified?</w:t>
      </w:r>
    </w:p>
    <w:p w:rsidR="00EA659F" w:rsidRDefault="00EA659F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 the team members aware of their roles and responsibilities?</w:t>
      </w:r>
    </w:p>
    <w:p w:rsidR="00EA659F" w:rsidRDefault="00EA659F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Have all training logistics been worked out</w:t>
      </w:r>
      <w:proofErr w:type="gramEnd"/>
      <w:r>
        <w:rPr>
          <w:rFonts w:ascii="Arial Narrow" w:hAnsi="Arial Narrow"/>
        </w:rPr>
        <w:t>?</w:t>
      </w:r>
    </w:p>
    <w:p w:rsidR="00EA659F" w:rsidRPr="000B7178" w:rsidRDefault="00EA659F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EA659F" w:rsidRDefault="00EA659F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vertAlign w:val="superscript"/>
        </w:rPr>
      </w:pPr>
    </w:p>
    <w:p w:rsidR="00EA659F" w:rsidRDefault="00EA659F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Reviewing Course Syllabi and Reference Course Profile Information</w:t>
      </w:r>
    </w:p>
    <w:p w:rsidR="00EA659F" w:rsidRDefault="00EA659F" w:rsidP="000B7178">
      <w:pPr>
        <w:pStyle w:val="ListParagraph"/>
        <w:numPr>
          <w:ilvl w:val="0"/>
          <w:numId w:val="3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Use reference course profile materials to conduct the review as deemed appropriate by the team</w:t>
      </w:r>
    </w:p>
    <w:p w:rsidR="00EA659F" w:rsidRDefault="00EA659F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</w:p>
    <w:p w:rsidR="00EA659F" w:rsidRDefault="00EA659F" w:rsidP="00D2272F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2013-2014 Vertical Alignment Course Team and Sustaining the Regional Partnership and Vertical Alignment Work</w:t>
      </w:r>
    </w:p>
    <w:p w:rsidR="00EA659F" w:rsidRPr="009279AC" w:rsidRDefault="00EA659F" w:rsidP="009279AC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proofErr w:type="gramStart"/>
      <w:r>
        <w:rPr>
          <w:rFonts w:ascii="Arial Narrow" w:hAnsi="Arial Narrow"/>
        </w:rPr>
        <w:t>Has the content been identified</w:t>
      </w:r>
      <w:proofErr w:type="gramEnd"/>
      <w:r>
        <w:rPr>
          <w:rFonts w:ascii="Arial Narrow" w:hAnsi="Arial Narrow"/>
        </w:rPr>
        <w:t>?</w:t>
      </w:r>
    </w:p>
    <w:p w:rsidR="00EA659F" w:rsidRPr="00D2272F" w:rsidRDefault="00EA659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Has the team members been identified and supervisors notified?</w:t>
      </w:r>
    </w:p>
    <w:p w:rsidR="00EA659F" w:rsidRPr="00D2272F" w:rsidRDefault="00EA659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Are the team members aware of their roles and responsibilities?</w:t>
      </w:r>
    </w:p>
    <w:p w:rsidR="00EA659F" w:rsidRPr="00D2272F" w:rsidRDefault="00EA659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proofErr w:type="gramStart"/>
      <w:r w:rsidRPr="00D2272F">
        <w:rPr>
          <w:rFonts w:ascii="Arial Narrow" w:hAnsi="Arial Narrow"/>
        </w:rPr>
        <w:t>Have all training logistics been worked out</w:t>
      </w:r>
      <w:proofErr w:type="gramEnd"/>
      <w:r w:rsidRPr="00D2272F">
        <w:rPr>
          <w:rFonts w:ascii="Arial Narrow" w:hAnsi="Arial Narrow"/>
        </w:rPr>
        <w:t>?</w:t>
      </w:r>
    </w:p>
    <w:p w:rsidR="00EA659F" w:rsidRDefault="00EA659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EA659F" w:rsidRDefault="00EA659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How </w:t>
      </w:r>
      <w:proofErr w:type="gramStart"/>
      <w:r>
        <w:rPr>
          <w:rFonts w:ascii="Arial Narrow" w:hAnsi="Arial Narrow"/>
        </w:rPr>
        <w:t>will the vertical alignment efforts be sustained</w:t>
      </w:r>
      <w:proofErr w:type="gramEnd"/>
      <w:r>
        <w:rPr>
          <w:rFonts w:ascii="Arial Narrow" w:hAnsi="Arial Narrow"/>
        </w:rPr>
        <w:t>?</w:t>
      </w:r>
    </w:p>
    <w:p w:rsidR="00EA659F" w:rsidRPr="000B7178" w:rsidRDefault="00EA659F" w:rsidP="009279AC">
      <w:pPr>
        <w:pStyle w:val="ListParagraph"/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615"/>
        <w:rPr>
          <w:rFonts w:ascii="Arial Narrow" w:hAnsi="Arial Narrow"/>
        </w:rPr>
      </w:pPr>
    </w:p>
    <w:p w:rsidR="00EA659F" w:rsidRDefault="00EA659F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 Regional Work with Education System Administrators, Key Leaders, P-16 Council Members, and Others</w:t>
      </w:r>
    </w:p>
    <w:p w:rsidR="00EA659F" w:rsidRDefault="00EA659F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  <w:t xml:space="preserve">P-16 Council Meeting </w:t>
      </w:r>
      <w:r>
        <w:rPr>
          <w:rFonts w:ascii="Arial Narrow" w:hAnsi="Arial Narrow"/>
        </w:rPr>
        <w:t>d</w:t>
      </w:r>
      <w:r w:rsidRPr="003300E2">
        <w:rPr>
          <w:rFonts w:ascii="Arial Narrow" w:hAnsi="Arial Narrow"/>
        </w:rPr>
        <w:t xml:space="preserve">ates and </w:t>
      </w:r>
      <w:r>
        <w:rPr>
          <w:rFonts w:ascii="Arial Narrow" w:hAnsi="Arial Narrow"/>
        </w:rPr>
        <w:t>m</w:t>
      </w:r>
      <w:r w:rsidRPr="003300E2">
        <w:rPr>
          <w:rFonts w:ascii="Arial Narrow" w:hAnsi="Arial Narrow"/>
        </w:rPr>
        <w:t xml:space="preserve">inutes </w:t>
      </w:r>
      <w:r>
        <w:rPr>
          <w:rFonts w:ascii="Arial Narrow" w:hAnsi="Arial Narrow"/>
        </w:rPr>
        <w:t>r</w:t>
      </w:r>
      <w:r w:rsidRPr="003300E2">
        <w:rPr>
          <w:rFonts w:ascii="Arial Narrow" w:hAnsi="Arial Narrow"/>
        </w:rPr>
        <w:t>efle</w:t>
      </w:r>
      <w:r>
        <w:rPr>
          <w:rFonts w:ascii="Arial Narrow" w:hAnsi="Arial Narrow"/>
        </w:rPr>
        <w:t>cting AVATAR reports presented</w:t>
      </w:r>
    </w:p>
    <w:p w:rsidR="00EA659F" w:rsidRPr="003300E2" w:rsidRDefault="00EA659F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 w:rsidRPr="003300E2">
        <w:rPr>
          <w:rFonts w:ascii="Arial Narrow" w:hAnsi="Arial Narrow"/>
        </w:rPr>
        <w:t xml:space="preserve">Partnership </w:t>
      </w:r>
      <w:r>
        <w:rPr>
          <w:rFonts w:ascii="Arial Narrow" w:hAnsi="Arial Narrow"/>
        </w:rPr>
        <w:t>l</w:t>
      </w:r>
      <w:r w:rsidRPr="003300E2">
        <w:rPr>
          <w:rFonts w:ascii="Arial Narrow" w:hAnsi="Arial Narrow"/>
        </w:rPr>
        <w:t xml:space="preserve">eaders </w:t>
      </w:r>
      <w:r>
        <w:rPr>
          <w:rFonts w:ascii="Arial Narrow" w:hAnsi="Arial Narrow"/>
        </w:rPr>
        <w:t>m</w:t>
      </w:r>
      <w:r w:rsidRPr="003300E2">
        <w:rPr>
          <w:rFonts w:ascii="Arial Narrow" w:hAnsi="Arial Narrow"/>
        </w:rPr>
        <w:t>eeting</w:t>
      </w:r>
      <w:r>
        <w:rPr>
          <w:rFonts w:ascii="Arial Narrow" w:hAnsi="Arial Narrow"/>
        </w:rPr>
        <w:t xml:space="preserve"> and minutes</w:t>
      </w:r>
      <w:r w:rsidRPr="003300E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Pr="003300E2">
        <w:rPr>
          <w:rFonts w:ascii="Arial Narrow" w:hAnsi="Arial Narrow"/>
        </w:rPr>
        <w:t>egarding AVATAR</w:t>
      </w:r>
      <w:r>
        <w:rPr>
          <w:rFonts w:ascii="Arial Narrow" w:hAnsi="Arial Narrow"/>
        </w:rPr>
        <w:t xml:space="preserve"> and minutes</w:t>
      </w:r>
    </w:p>
    <w:p w:rsidR="00EA659F" w:rsidRDefault="00EA659F" w:rsidP="00383F5E">
      <w:pPr>
        <w:spacing w:after="0" w:line="240" w:lineRule="auto"/>
      </w:pPr>
    </w:p>
    <w:p w:rsidR="00EA659F" w:rsidRPr="00E80709" w:rsidRDefault="00EA659F" w:rsidP="00383F5E">
      <w:pPr>
        <w:spacing w:after="0" w:line="240" w:lineRule="auto"/>
        <w:rPr>
          <w:b/>
        </w:rPr>
      </w:pPr>
      <w:r w:rsidRPr="00E80709">
        <w:rPr>
          <w:b/>
        </w:rPr>
        <w:t>Statewide Network Development</w:t>
      </w:r>
      <w:r>
        <w:rPr>
          <w:b/>
        </w:rPr>
        <w:t xml:space="preserve"> for AVATAR Coordinators/Facilitators</w:t>
      </w:r>
    </w:p>
    <w:sectPr w:rsidR="00EA659F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AC" w:rsidRDefault="000923AC" w:rsidP="004F367D">
      <w:pPr>
        <w:spacing w:after="0" w:line="240" w:lineRule="auto"/>
      </w:pPr>
      <w:r>
        <w:separator/>
      </w:r>
    </w:p>
  </w:endnote>
  <w:endnote w:type="continuationSeparator" w:id="0">
    <w:p w:rsidR="000923AC" w:rsidRDefault="000923AC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AC" w:rsidRDefault="000923AC" w:rsidP="004F367D">
      <w:pPr>
        <w:spacing w:after="0" w:line="240" w:lineRule="auto"/>
      </w:pPr>
      <w:r>
        <w:separator/>
      </w:r>
    </w:p>
  </w:footnote>
  <w:footnote w:type="continuationSeparator" w:id="0">
    <w:p w:rsidR="000923AC" w:rsidRDefault="000923AC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582620C"/>
    <w:multiLevelType w:val="hybridMultilevel"/>
    <w:tmpl w:val="60C8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56431128"/>
    <w:multiLevelType w:val="hybridMultilevel"/>
    <w:tmpl w:val="6972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="Times New Roman" w:hAnsi="Arial Narrow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74AC4CE9"/>
    <w:multiLevelType w:val="hybridMultilevel"/>
    <w:tmpl w:val="816A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67337"/>
    <w:multiLevelType w:val="hybridMultilevel"/>
    <w:tmpl w:val="093E0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02304"/>
    <w:multiLevelType w:val="hybridMultilevel"/>
    <w:tmpl w:val="31D6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42E"/>
    <w:rsid w:val="000923AC"/>
    <w:rsid w:val="000B7178"/>
    <w:rsid w:val="001512DA"/>
    <w:rsid w:val="001A0C8F"/>
    <w:rsid w:val="001E2CF6"/>
    <w:rsid w:val="00246BEC"/>
    <w:rsid w:val="002B491B"/>
    <w:rsid w:val="00311F8A"/>
    <w:rsid w:val="00311FF6"/>
    <w:rsid w:val="003300E2"/>
    <w:rsid w:val="00360001"/>
    <w:rsid w:val="00383F5E"/>
    <w:rsid w:val="003C673F"/>
    <w:rsid w:val="003E3CDC"/>
    <w:rsid w:val="00422F92"/>
    <w:rsid w:val="0042505B"/>
    <w:rsid w:val="00477253"/>
    <w:rsid w:val="00483DFD"/>
    <w:rsid w:val="004F367D"/>
    <w:rsid w:val="004F7DDD"/>
    <w:rsid w:val="004F7DF5"/>
    <w:rsid w:val="00540496"/>
    <w:rsid w:val="00572E42"/>
    <w:rsid w:val="005C1927"/>
    <w:rsid w:val="005D64D2"/>
    <w:rsid w:val="00610E2D"/>
    <w:rsid w:val="0064742F"/>
    <w:rsid w:val="0069080C"/>
    <w:rsid w:val="00735303"/>
    <w:rsid w:val="00757735"/>
    <w:rsid w:val="007906B6"/>
    <w:rsid w:val="007C16A9"/>
    <w:rsid w:val="007F0724"/>
    <w:rsid w:val="00855846"/>
    <w:rsid w:val="00885137"/>
    <w:rsid w:val="008C278A"/>
    <w:rsid w:val="008E0520"/>
    <w:rsid w:val="00907CC6"/>
    <w:rsid w:val="0091418A"/>
    <w:rsid w:val="009279AC"/>
    <w:rsid w:val="00933803"/>
    <w:rsid w:val="00965B23"/>
    <w:rsid w:val="009A6242"/>
    <w:rsid w:val="009A642E"/>
    <w:rsid w:val="009C7B35"/>
    <w:rsid w:val="00A13CE8"/>
    <w:rsid w:val="00AE6527"/>
    <w:rsid w:val="00B175E7"/>
    <w:rsid w:val="00B548A6"/>
    <w:rsid w:val="00B72748"/>
    <w:rsid w:val="00B97834"/>
    <w:rsid w:val="00BA3E2D"/>
    <w:rsid w:val="00BC3094"/>
    <w:rsid w:val="00BF4F24"/>
    <w:rsid w:val="00C16F37"/>
    <w:rsid w:val="00C3323E"/>
    <w:rsid w:val="00C54BC3"/>
    <w:rsid w:val="00C73798"/>
    <w:rsid w:val="00C83F0B"/>
    <w:rsid w:val="00C91541"/>
    <w:rsid w:val="00CD536F"/>
    <w:rsid w:val="00CE5360"/>
    <w:rsid w:val="00D06712"/>
    <w:rsid w:val="00D2272F"/>
    <w:rsid w:val="00D66CE0"/>
    <w:rsid w:val="00DB1B7A"/>
    <w:rsid w:val="00DE739C"/>
    <w:rsid w:val="00E24BC1"/>
    <w:rsid w:val="00E30D24"/>
    <w:rsid w:val="00E4622D"/>
    <w:rsid w:val="00E55504"/>
    <w:rsid w:val="00E74997"/>
    <w:rsid w:val="00E80709"/>
    <w:rsid w:val="00E84DB2"/>
    <w:rsid w:val="00EA5B0E"/>
    <w:rsid w:val="00EA659F"/>
    <w:rsid w:val="00ED2C55"/>
    <w:rsid w:val="00F20B98"/>
    <w:rsid w:val="00FA6D78"/>
    <w:rsid w:val="00FC3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642E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9A6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F367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F367D"/>
    <w:rPr>
      <w:rFonts w:cs="Times New Roman"/>
    </w:rPr>
  </w:style>
  <w:style w:type="paragraph" w:styleId="ListParagraph">
    <w:name w:val="List Paragraph"/>
    <w:basedOn w:val="Normal"/>
    <w:uiPriority w:val="99"/>
    <w:qFormat/>
    <w:rsid w:val="000B7178"/>
    <w:pPr>
      <w:ind w:left="720"/>
      <w:contextualSpacing/>
    </w:pPr>
  </w:style>
  <w:style w:type="paragraph" w:styleId="NoSpacing">
    <w:name w:val="No Spacing"/>
    <w:uiPriority w:val="99"/>
    <w:semiHidden/>
    <w:qFormat/>
    <w:rsid w:val="00C3323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North Texas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Mougey, Amy</cp:lastModifiedBy>
  <cp:revision>2</cp:revision>
  <dcterms:created xsi:type="dcterms:W3CDTF">2014-02-10T17:00:00Z</dcterms:created>
  <dcterms:modified xsi:type="dcterms:W3CDTF">2014-02-10T17:00:00Z</dcterms:modified>
</cp:coreProperties>
</file>