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AEB" w:rsidRDefault="00C40AEB" w:rsidP="00923513">
      <w:pPr>
        <w:pStyle w:val="Default"/>
        <w:pBdr>
          <w:bottom w:val="single" w:sz="4" w:space="1" w:color="auto"/>
        </w:pBdr>
        <w:rPr>
          <w:rFonts w:ascii="Calibri" w:hAnsi="Calibri"/>
          <w:b/>
          <w:bCs/>
        </w:rPr>
      </w:pPr>
    </w:p>
    <w:p w:rsidR="00C40AEB" w:rsidRDefault="00C40AEB" w:rsidP="00C40AEB">
      <w:pPr>
        <w:jc w:val="center"/>
      </w:pPr>
    </w:p>
    <w:p w:rsidR="00B93B28" w:rsidRPr="007A35F0" w:rsidRDefault="00B93B28" w:rsidP="00C40AEB">
      <w:pPr>
        <w:jc w:val="center"/>
        <w:rPr>
          <w:rFonts w:ascii="Times New Roman" w:hAnsi="Times New Roman"/>
          <w:b/>
          <w:sz w:val="32"/>
          <w:szCs w:val="32"/>
        </w:rPr>
      </w:pPr>
      <w:r w:rsidRPr="007A35F0">
        <w:rPr>
          <w:rFonts w:ascii="Times New Roman" w:hAnsi="Times New Roman"/>
          <w:b/>
          <w:sz w:val="32"/>
          <w:szCs w:val="32"/>
        </w:rPr>
        <w:t>Integrated Developmental Reading and Writing</w:t>
      </w:r>
    </w:p>
    <w:p w:rsidR="00B93B28" w:rsidRPr="007A35F0" w:rsidRDefault="00B93B28" w:rsidP="00C40AEB">
      <w:pPr>
        <w:jc w:val="center"/>
        <w:rPr>
          <w:rFonts w:ascii="Times New Roman" w:hAnsi="Times New Roman"/>
        </w:rPr>
      </w:pPr>
    </w:p>
    <w:p w:rsidR="00C40AEB" w:rsidRPr="007A35F0" w:rsidRDefault="00C40AEB" w:rsidP="00C40AEB">
      <w:pPr>
        <w:jc w:val="center"/>
        <w:rPr>
          <w:rFonts w:ascii="Times New Roman" w:hAnsi="Times New Roman"/>
          <w:i/>
        </w:rPr>
      </w:pPr>
      <w:r w:rsidRPr="007A35F0">
        <w:rPr>
          <w:rFonts w:ascii="Times New Roman" w:hAnsi="Times New Roman"/>
          <w:i/>
        </w:rPr>
        <w:t>4 day instructional focus/1 day digital component</w:t>
      </w:r>
    </w:p>
    <w:p w:rsidR="00C40AEB" w:rsidRPr="007A35F0" w:rsidRDefault="00C40AEB" w:rsidP="00C40AEB">
      <w:pPr>
        <w:jc w:val="center"/>
        <w:rPr>
          <w:rFonts w:ascii="Times New Roman" w:hAnsi="Times New Roman"/>
          <w:sz w:val="24"/>
          <w:szCs w:val="24"/>
        </w:rPr>
      </w:pPr>
    </w:p>
    <w:p w:rsidR="00B93B28" w:rsidRPr="007A35F0" w:rsidRDefault="00B93B28" w:rsidP="00C40AEB">
      <w:pPr>
        <w:rPr>
          <w:rFonts w:ascii="Times New Roman" w:hAnsi="Times New Roman"/>
          <w:b/>
          <w:sz w:val="24"/>
          <w:szCs w:val="24"/>
        </w:rPr>
      </w:pPr>
    </w:p>
    <w:p w:rsidR="00B93B28" w:rsidRPr="007A35F0" w:rsidRDefault="00B93B28" w:rsidP="00C40AEB">
      <w:pPr>
        <w:rPr>
          <w:rFonts w:ascii="Times New Roman" w:hAnsi="Times New Roman"/>
          <w:b/>
          <w:sz w:val="24"/>
          <w:szCs w:val="24"/>
        </w:rPr>
      </w:pPr>
    </w:p>
    <w:p w:rsidR="00C40AEB" w:rsidRPr="007A35F0" w:rsidRDefault="00C40AEB" w:rsidP="00C40AEB">
      <w:pPr>
        <w:rPr>
          <w:rFonts w:ascii="Times New Roman" w:hAnsi="Times New Roman"/>
          <w:b/>
          <w:sz w:val="24"/>
          <w:szCs w:val="24"/>
        </w:rPr>
      </w:pPr>
      <w:r w:rsidRPr="007A35F0">
        <w:rPr>
          <w:rFonts w:ascii="Times New Roman" w:hAnsi="Times New Roman"/>
          <w:b/>
          <w:sz w:val="24"/>
          <w:szCs w:val="24"/>
        </w:rPr>
        <w:t>Course Description</w:t>
      </w:r>
    </w:p>
    <w:p w:rsidR="00C40AEB" w:rsidRPr="007A35F0" w:rsidRDefault="00C40AEB" w:rsidP="00C40AEB">
      <w:pPr>
        <w:rPr>
          <w:rFonts w:ascii="Times New Roman" w:hAnsi="Times New Roman"/>
          <w:sz w:val="24"/>
          <w:szCs w:val="24"/>
        </w:rPr>
      </w:pP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This course is offered for students in their senior year of high school whom have not been successful on the English Language Arts/Reading sections of the Texas Success Initiative (TSI) Assessment or other college readiness measures. These measures include but are not limited to standardized assessment measures, such as the SAT or ACT, which determines college level placement; behavioral measures such as organization, time management, and study skills; and academic measures, such as college-level performance for both reading and language skills and knowledge. Students who enroll in this course will follow the Student Learning Outcomes for Lamar Institute of Technology’s (LIT) Integrated Developmental Reading and Writing (INRW 0473). Students will successfully write three essays: expository, persuasive, and critical analysis. Successful</w:t>
      </w:r>
      <w:r w:rsidR="006225BC" w:rsidRPr="007A35F0">
        <w:rPr>
          <w:rFonts w:ascii="Times New Roman" w:hAnsi="Times New Roman"/>
          <w:sz w:val="24"/>
          <w:szCs w:val="24"/>
        </w:rPr>
        <w:t>ly</w:t>
      </w:r>
      <w:r w:rsidRPr="007A35F0">
        <w:rPr>
          <w:rFonts w:ascii="Times New Roman" w:hAnsi="Times New Roman"/>
          <w:sz w:val="24"/>
          <w:szCs w:val="24"/>
        </w:rPr>
        <w:t xml:space="preserve"> </w:t>
      </w:r>
      <w:r w:rsidR="006225BC" w:rsidRPr="007A35F0">
        <w:rPr>
          <w:rFonts w:ascii="Times New Roman" w:hAnsi="Times New Roman"/>
          <w:sz w:val="24"/>
          <w:szCs w:val="24"/>
        </w:rPr>
        <w:t>passing the final exam with a score of at least 70</w:t>
      </w:r>
      <w:r w:rsidRPr="007A35F0">
        <w:rPr>
          <w:rFonts w:ascii="Times New Roman" w:hAnsi="Times New Roman"/>
          <w:sz w:val="24"/>
          <w:szCs w:val="24"/>
        </w:rPr>
        <w:t xml:space="preserve"> waives the TSI reading and writing assessment requirement.</w:t>
      </w:r>
    </w:p>
    <w:p w:rsidR="00D46272" w:rsidRPr="007A35F0" w:rsidRDefault="00D46272" w:rsidP="00C40AEB">
      <w:pPr>
        <w:rPr>
          <w:rFonts w:ascii="Times New Roman" w:hAnsi="Times New Roman"/>
          <w:sz w:val="24"/>
          <w:szCs w:val="24"/>
        </w:rPr>
      </w:pP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This course is a combined 3 hour lecture/ 2 hour lab (1 hour technology lab and 1 hour writing lab), performance-based course designed to develop students’ critical reading and academic writing skills.</w:t>
      </w:r>
    </w:p>
    <w:p w:rsidR="00C40AEB" w:rsidRPr="007A35F0" w:rsidRDefault="00C40AEB" w:rsidP="00C40AEB">
      <w:pPr>
        <w:rPr>
          <w:rFonts w:ascii="Times New Roman" w:hAnsi="Times New Roman"/>
          <w:sz w:val="24"/>
          <w:szCs w:val="24"/>
        </w:rPr>
      </w:pPr>
    </w:p>
    <w:p w:rsidR="00C40AEB" w:rsidRPr="007A35F0" w:rsidRDefault="00C40AEB" w:rsidP="00C40AEB">
      <w:pPr>
        <w:rPr>
          <w:rFonts w:ascii="Times New Roman" w:hAnsi="Times New Roman"/>
          <w:b/>
          <w:sz w:val="24"/>
          <w:szCs w:val="24"/>
        </w:rPr>
      </w:pPr>
      <w:r w:rsidRPr="007A35F0">
        <w:rPr>
          <w:rFonts w:ascii="Times New Roman" w:hAnsi="Times New Roman"/>
          <w:b/>
          <w:sz w:val="24"/>
          <w:szCs w:val="24"/>
        </w:rPr>
        <w:t>Prerequisites</w:t>
      </w:r>
    </w:p>
    <w:p w:rsidR="00C40AEB" w:rsidRPr="007A35F0" w:rsidRDefault="00C40AEB" w:rsidP="00C40AEB">
      <w:pPr>
        <w:rPr>
          <w:rFonts w:ascii="Times New Roman" w:hAnsi="Times New Roman"/>
          <w:sz w:val="24"/>
          <w:szCs w:val="24"/>
        </w:rPr>
      </w:pP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 xml:space="preserve">Satisfactory performance in English I, II, and III as well as meeting standard on the English I EOC and English II EOC. Students who have not demonstrated college readiness as defined by House Bill 5 are eligible for the course. High priority students for this course are those who did not score at least a 1070 composite score or at least a 500 on the Critical reading portion of the SAT; score at least a composite score of 23 or at least a 19 on the English section of the ACT; or above a 363 on the TSI. </w:t>
      </w:r>
    </w:p>
    <w:p w:rsidR="00C40AEB" w:rsidRPr="007A35F0" w:rsidRDefault="00C40AEB" w:rsidP="00C40AEB">
      <w:pPr>
        <w:rPr>
          <w:rFonts w:ascii="Times New Roman" w:hAnsi="Times New Roman"/>
          <w:sz w:val="24"/>
          <w:szCs w:val="24"/>
        </w:rPr>
      </w:pPr>
    </w:p>
    <w:p w:rsidR="00C40AEB" w:rsidRPr="007A35F0" w:rsidRDefault="00C40AEB" w:rsidP="00C40AEB">
      <w:pPr>
        <w:rPr>
          <w:rFonts w:ascii="Times New Roman" w:hAnsi="Times New Roman"/>
          <w:b/>
          <w:sz w:val="24"/>
          <w:szCs w:val="24"/>
        </w:rPr>
      </w:pPr>
      <w:r w:rsidRPr="007A35F0">
        <w:rPr>
          <w:rFonts w:ascii="Times New Roman" w:hAnsi="Times New Roman"/>
          <w:b/>
          <w:sz w:val="24"/>
          <w:szCs w:val="24"/>
        </w:rPr>
        <w:t>Course Goal</w:t>
      </w:r>
    </w:p>
    <w:p w:rsidR="00C40AEB" w:rsidRPr="007A35F0" w:rsidRDefault="00C40AEB" w:rsidP="00C40AEB">
      <w:pPr>
        <w:rPr>
          <w:rFonts w:ascii="Times New Roman" w:hAnsi="Times New Roman"/>
          <w:sz w:val="24"/>
          <w:szCs w:val="24"/>
        </w:rPr>
      </w:pP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 xml:space="preserve">The goal of INRW is to prepare students for college-level courses such as Freshman Composition, History, Government, Psychology, and other freshman college courses.  The focus of the course will be on applying critical reading skills for organizing, analyzing, and retaining material and developing written work appropriate to the audience, purpose, situation, and length of the assignment. The course integrates complementary reading and writing assignments with special emphasis given to reasoning and responding to issues arising from class readings. This course is designed to prepare students for college level reading and writing intensive courses including freshman level English 1301. Students will learn to write effective, logical essays utilizing textual support to develop reading comprehension strategies, and to analyze, synthesize and make value judgments using critical thinking. </w:t>
      </w:r>
    </w:p>
    <w:p w:rsidR="00C40AEB" w:rsidRPr="007A35F0" w:rsidRDefault="00C40AEB">
      <w:pPr>
        <w:rPr>
          <w:rFonts w:ascii="Times New Roman" w:hAnsi="Times New Roman"/>
        </w:rPr>
      </w:pPr>
      <w:r w:rsidRPr="007A35F0">
        <w:rPr>
          <w:rFonts w:ascii="Times New Roman" w:hAnsi="Times New Roman"/>
        </w:rPr>
        <w:br w:type="page"/>
      </w:r>
    </w:p>
    <w:p w:rsidR="00C40AEB" w:rsidRPr="007A35F0" w:rsidRDefault="00C40AEB" w:rsidP="00C40AEB">
      <w:pPr>
        <w:rPr>
          <w:rFonts w:ascii="Times New Roman" w:hAnsi="Times New Roman"/>
        </w:rPr>
      </w:pPr>
      <w:r w:rsidRPr="007A35F0">
        <w:rPr>
          <w:rFonts w:ascii="Times New Roman" w:hAnsi="Times New Roman"/>
        </w:rPr>
        <w:lastRenderedPageBreak/>
        <w:t>_________________________________________________________________________________________</w:t>
      </w:r>
    </w:p>
    <w:p w:rsidR="00C40AEB" w:rsidRPr="007A35F0" w:rsidRDefault="00C40AEB" w:rsidP="00C40AEB">
      <w:pPr>
        <w:rPr>
          <w:rFonts w:ascii="Times New Roman" w:hAnsi="Times New Roman"/>
          <w:b/>
          <w:sz w:val="24"/>
          <w:szCs w:val="24"/>
        </w:rPr>
      </w:pPr>
    </w:p>
    <w:p w:rsidR="00C40AEB" w:rsidRPr="007A35F0" w:rsidRDefault="00C40AEB" w:rsidP="00C40AEB">
      <w:pPr>
        <w:rPr>
          <w:rFonts w:ascii="Times New Roman" w:hAnsi="Times New Roman"/>
          <w:b/>
          <w:sz w:val="24"/>
          <w:szCs w:val="24"/>
        </w:rPr>
      </w:pPr>
      <w:r w:rsidRPr="007A35F0">
        <w:rPr>
          <w:rFonts w:ascii="Times New Roman" w:hAnsi="Times New Roman"/>
          <w:b/>
          <w:sz w:val="24"/>
          <w:szCs w:val="24"/>
        </w:rPr>
        <w:t>Student Learning Outcomes</w:t>
      </w:r>
    </w:p>
    <w:p w:rsidR="00C40AEB" w:rsidRPr="007A35F0" w:rsidRDefault="00C40AEB" w:rsidP="00C40AEB">
      <w:pPr>
        <w:rPr>
          <w:rFonts w:ascii="Times New Roman" w:hAnsi="Times New Roman"/>
          <w:sz w:val="24"/>
          <w:szCs w:val="24"/>
        </w:rPr>
      </w:pP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Upon completion of this course, the student will be able to:</w:t>
      </w:r>
    </w:p>
    <w:p w:rsidR="00C40AEB" w:rsidRPr="007A35F0" w:rsidRDefault="00C40AEB" w:rsidP="00C40AEB">
      <w:pPr>
        <w:ind w:left="720" w:hanging="720"/>
        <w:rPr>
          <w:rFonts w:ascii="Times New Roman" w:hAnsi="Times New Roman"/>
          <w:sz w:val="24"/>
          <w:szCs w:val="24"/>
        </w:rPr>
      </w:pPr>
      <w:r w:rsidRPr="007A35F0">
        <w:rPr>
          <w:rFonts w:ascii="Times New Roman" w:hAnsi="Times New Roman"/>
          <w:sz w:val="24"/>
          <w:szCs w:val="24"/>
        </w:rPr>
        <w:t>1.</w:t>
      </w:r>
      <w:r w:rsidRPr="007A35F0">
        <w:rPr>
          <w:rFonts w:ascii="Times New Roman" w:hAnsi="Times New Roman"/>
          <w:sz w:val="24"/>
          <w:szCs w:val="24"/>
        </w:rPr>
        <w:tab/>
        <w:t>Locate explicit textual information, draw complex inferences, and describe, analyze, and evaluate the information within and across multiple texts of varying lengths.</w:t>
      </w: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2.</w:t>
      </w:r>
      <w:r w:rsidRPr="007A35F0">
        <w:rPr>
          <w:rFonts w:ascii="Times New Roman" w:hAnsi="Times New Roman"/>
          <w:sz w:val="24"/>
          <w:szCs w:val="24"/>
        </w:rPr>
        <w:tab/>
        <w:t>Comprehend and use vocabulary effectively in oral communication, reading, and writing.</w:t>
      </w: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3.</w:t>
      </w:r>
      <w:r w:rsidRPr="007A35F0">
        <w:rPr>
          <w:rFonts w:ascii="Times New Roman" w:hAnsi="Times New Roman"/>
          <w:sz w:val="24"/>
          <w:szCs w:val="24"/>
        </w:rPr>
        <w:tab/>
        <w:t>Identify and analyze the audience, purpose, and message across a variety of texts.</w:t>
      </w: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4.</w:t>
      </w:r>
      <w:r w:rsidRPr="007A35F0">
        <w:rPr>
          <w:rFonts w:ascii="Times New Roman" w:hAnsi="Times New Roman"/>
          <w:sz w:val="24"/>
          <w:szCs w:val="24"/>
        </w:rPr>
        <w:tab/>
        <w:t>Describe and apply insights gained from reading and writing a variety of texts.</w:t>
      </w:r>
    </w:p>
    <w:p w:rsidR="00C40AEB" w:rsidRPr="007A35F0" w:rsidRDefault="00C40AEB" w:rsidP="00C40AEB">
      <w:pPr>
        <w:ind w:left="720" w:hanging="720"/>
        <w:rPr>
          <w:rFonts w:ascii="Times New Roman" w:hAnsi="Times New Roman"/>
          <w:sz w:val="24"/>
          <w:szCs w:val="24"/>
        </w:rPr>
      </w:pPr>
      <w:r w:rsidRPr="007A35F0">
        <w:rPr>
          <w:rFonts w:ascii="Times New Roman" w:hAnsi="Times New Roman"/>
          <w:sz w:val="24"/>
          <w:szCs w:val="24"/>
        </w:rPr>
        <w:t>5.</w:t>
      </w:r>
      <w:r w:rsidRPr="007A35F0">
        <w:rPr>
          <w:rFonts w:ascii="Times New Roman" w:hAnsi="Times New Roman"/>
          <w:sz w:val="24"/>
          <w:szCs w:val="24"/>
        </w:rPr>
        <w:tab/>
        <w:t xml:space="preserve">Compose a variety of texts that demonstrate reading comprehension, clear focus, logical development of ideas, and use of appropriate language that advance the writer’s purpose. </w:t>
      </w:r>
    </w:p>
    <w:p w:rsidR="00C40AEB" w:rsidRPr="007A35F0" w:rsidRDefault="00C40AEB" w:rsidP="00C40AEB">
      <w:pPr>
        <w:ind w:left="720" w:hanging="720"/>
        <w:rPr>
          <w:rFonts w:ascii="Times New Roman" w:hAnsi="Times New Roman"/>
          <w:sz w:val="24"/>
          <w:szCs w:val="24"/>
        </w:rPr>
      </w:pPr>
      <w:r w:rsidRPr="007A35F0">
        <w:rPr>
          <w:rFonts w:ascii="Times New Roman" w:hAnsi="Times New Roman"/>
          <w:sz w:val="24"/>
          <w:szCs w:val="24"/>
        </w:rPr>
        <w:t>6.</w:t>
      </w:r>
      <w:r w:rsidRPr="007A35F0">
        <w:rPr>
          <w:rFonts w:ascii="Times New Roman" w:hAnsi="Times New Roman"/>
          <w:sz w:val="24"/>
          <w:szCs w:val="24"/>
        </w:rPr>
        <w:tab/>
        <w:t xml:space="preserve">Determine and use effective approaches and rhetorical strategies for given reading and writing situations. </w:t>
      </w:r>
    </w:p>
    <w:p w:rsidR="00C40AEB" w:rsidRPr="007A35F0" w:rsidRDefault="00C40AEB" w:rsidP="00C40AEB">
      <w:pPr>
        <w:ind w:left="720" w:hanging="720"/>
        <w:rPr>
          <w:rFonts w:ascii="Times New Roman" w:hAnsi="Times New Roman"/>
          <w:sz w:val="24"/>
          <w:szCs w:val="24"/>
        </w:rPr>
      </w:pPr>
      <w:r w:rsidRPr="007A35F0">
        <w:rPr>
          <w:rFonts w:ascii="Times New Roman" w:hAnsi="Times New Roman"/>
          <w:sz w:val="24"/>
          <w:szCs w:val="24"/>
        </w:rPr>
        <w:t>7.</w:t>
      </w:r>
      <w:r w:rsidRPr="007A35F0">
        <w:rPr>
          <w:rFonts w:ascii="Times New Roman" w:hAnsi="Times New Roman"/>
          <w:sz w:val="24"/>
          <w:szCs w:val="24"/>
        </w:rPr>
        <w:tab/>
        <w:t xml:space="preserve">Generate ideas and gather information relevant to the topic and purpose, incorporating the ideas and words of other writers in student writing using established strategies. </w:t>
      </w:r>
    </w:p>
    <w:p w:rsidR="00C40AEB" w:rsidRPr="007A35F0" w:rsidRDefault="00C40AEB" w:rsidP="00C40AEB">
      <w:pPr>
        <w:ind w:left="720" w:hanging="720"/>
        <w:rPr>
          <w:rFonts w:ascii="Times New Roman" w:hAnsi="Times New Roman"/>
          <w:sz w:val="24"/>
          <w:szCs w:val="24"/>
        </w:rPr>
      </w:pPr>
      <w:r w:rsidRPr="007A35F0">
        <w:rPr>
          <w:rFonts w:ascii="Times New Roman" w:hAnsi="Times New Roman"/>
          <w:sz w:val="24"/>
          <w:szCs w:val="24"/>
        </w:rPr>
        <w:t>8.</w:t>
      </w:r>
      <w:r w:rsidRPr="007A35F0">
        <w:rPr>
          <w:rFonts w:ascii="Times New Roman" w:hAnsi="Times New Roman"/>
          <w:sz w:val="24"/>
          <w:szCs w:val="24"/>
        </w:rPr>
        <w:tab/>
        <w:t xml:space="preserve">Evaluate relevance and quality of ideas and information in recognizing, formulating, and developing a claim. </w:t>
      </w:r>
    </w:p>
    <w:p w:rsidR="00C40AEB" w:rsidRPr="007A35F0" w:rsidRDefault="00C40AEB" w:rsidP="00C40AEB">
      <w:pPr>
        <w:ind w:left="720" w:hanging="720"/>
        <w:rPr>
          <w:rFonts w:ascii="Times New Roman" w:hAnsi="Times New Roman"/>
          <w:sz w:val="24"/>
          <w:szCs w:val="24"/>
        </w:rPr>
      </w:pPr>
      <w:r w:rsidRPr="007A35F0">
        <w:rPr>
          <w:rFonts w:ascii="Times New Roman" w:hAnsi="Times New Roman"/>
          <w:sz w:val="24"/>
          <w:szCs w:val="24"/>
        </w:rPr>
        <w:t>9.</w:t>
      </w:r>
      <w:r w:rsidRPr="007A35F0">
        <w:rPr>
          <w:rFonts w:ascii="Times New Roman" w:hAnsi="Times New Roman"/>
          <w:sz w:val="24"/>
          <w:szCs w:val="24"/>
        </w:rPr>
        <w:tab/>
        <w:t xml:space="preserve">Develop and use effective reading and revision strategies to strengthen the writer’s ability to compose college-level writing assignments. </w:t>
      </w: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10.</w:t>
      </w:r>
      <w:r w:rsidRPr="007A35F0">
        <w:rPr>
          <w:rFonts w:ascii="Times New Roman" w:hAnsi="Times New Roman"/>
          <w:sz w:val="24"/>
          <w:szCs w:val="24"/>
        </w:rPr>
        <w:tab/>
        <w:t>Recognize and apply the conventions of Standard English in reading and writing.</w:t>
      </w:r>
    </w:p>
    <w:p w:rsidR="00C40AEB" w:rsidRPr="007A35F0" w:rsidRDefault="00C40AEB" w:rsidP="00C40AEB">
      <w:pPr>
        <w:rPr>
          <w:rFonts w:ascii="Times New Roman" w:hAnsi="Times New Roman"/>
          <w:sz w:val="24"/>
          <w:szCs w:val="24"/>
        </w:rPr>
      </w:pPr>
    </w:p>
    <w:p w:rsidR="00C40AEB" w:rsidRPr="007A35F0" w:rsidRDefault="006225BC" w:rsidP="00C40AEB">
      <w:pPr>
        <w:ind w:left="-720" w:firstLine="720"/>
        <w:rPr>
          <w:rFonts w:ascii="Times New Roman" w:eastAsia="Adobe Gothic Std B" w:hAnsi="Times New Roman"/>
          <w:b/>
          <w:sz w:val="24"/>
          <w:szCs w:val="24"/>
        </w:rPr>
      </w:pPr>
      <w:r w:rsidRPr="007A35F0">
        <w:rPr>
          <w:rFonts w:ascii="Times New Roman" w:eastAsia="Adobe Gothic Std B" w:hAnsi="Times New Roman"/>
          <w:b/>
          <w:sz w:val="24"/>
          <w:szCs w:val="24"/>
        </w:rPr>
        <w:t xml:space="preserve">Suggested </w:t>
      </w:r>
      <w:r w:rsidR="00C40AEB" w:rsidRPr="007A35F0">
        <w:rPr>
          <w:rFonts w:ascii="Times New Roman" w:eastAsia="Adobe Gothic Std B" w:hAnsi="Times New Roman"/>
          <w:b/>
          <w:sz w:val="24"/>
          <w:szCs w:val="24"/>
        </w:rPr>
        <w:t>Instructional Textbook and Materials</w:t>
      </w:r>
    </w:p>
    <w:p w:rsidR="00C40AEB" w:rsidRPr="007A35F0" w:rsidRDefault="00C40AEB" w:rsidP="00C40AEB">
      <w:pPr>
        <w:ind w:left="-720" w:firstLine="720"/>
        <w:rPr>
          <w:rFonts w:ascii="Times New Roman" w:eastAsia="Adobe Gothic Std B" w:hAnsi="Times New Roman"/>
          <w:b/>
          <w:sz w:val="24"/>
          <w:szCs w:val="24"/>
        </w:rPr>
      </w:pPr>
    </w:p>
    <w:p w:rsidR="00C40AEB" w:rsidRPr="007A35F0" w:rsidRDefault="00C40AEB" w:rsidP="00D46272">
      <w:pPr>
        <w:pStyle w:val="ListParagraph"/>
        <w:numPr>
          <w:ilvl w:val="0"/>
          <w:numId w:val="16"/>
        </w:numPr>
        <w:spacing w:line="240" w:lineRule="auto"/>
        <w:rPr>
          <w:rFonts w:ascii="Times New Roman" w:eastAsia="Adobe Gothic Std B" w:hAnsi="Times New Roman"/>
          <w:szCs w:val="24"/>
        </w:rPr>
      </w:pPr>
      <w:r w:rsidRPr="007A35F0">
        <w:rPr>
          <w:rFonts w:ascii="Times New Roman" w:eastAsia="Adobe Gothic Std B" w:hAnsi="Times New Roman"/>
          <w:szCs w:val="24"/>
        </w:rPr>
        <w:t xml:space="preserve">Hoeffner, Lisa and Hoeffner, Kent, 2015. </w:t>
      </w:r>
      <w:r w:rsidRPr="007A35F0">
        <w:rPr>
          <w:rFonts w:ascii="Times New Roman" w:eastAsia="Adobe Gothic Std B" w:hAnsi="Times New Roman"/>
          <w:i/>
          <w:szCs w:val="24"/>
        </w:rPr>
        <w:t>Common Places:</w:t>
      </w:r>
      <w:r w:rsidRPr="007A35F0">
        <w:rPr>
          <w:rFonts w:ascii="Times New Roman" w:eastAsia="Adobe Gothic Std B" w:hAnsi="Times New Roman"/>
          <w:szCs w:val="24"/>
        </w:rPr>
        <w:t xml:space="preserve"> </w:t>
      </w:r>
      <w:r w:rsidRPr="007A35F0">
        <w:rPr>
          <w:rFonts w:ascii="Times New Roman" w:eastAsia="Adobe Gothic Std B" w:hAnsi="Times New Roman"/>
          <w:i/>
          <w:szCs w:val="24"/>
        </w:rPr>
        <w:t xml:space="preserve">Integrated Reading and Writing, with Connect IRW Access Card, </w:t>
      </w:r>
      <w:r w:rsidRPr="007A35F0">
        <w:rPr>
          <w:rFonts w:ascii="Times New Roman" w:eastAsia="Adobe Gothic Std B" w:hAnsi="Times New Roman"/>
          <w:szCs w:val="24"/>
        </w:rPr>
        <w:t xml:space="preserve"> McGraw Hill, ISBN 13: 9781259669200</w:t>
      </w:r>
    </w:p>
    <w:p w:rsidR="00A96277" w:rsidRPr="007A35F0" w:rsidRDefault="00A96277" w:rsidP="00D46272">
      <w:pPr>
        <w:pStyle w:val="ListParagraph"/>
        <w:numPr>
          <w:ilvl w:val="0"/>
          <w:numId w:val="16"/>
        </w:numPr>
        <w:spacing w:line="240" w:lineRule="auto"/>
        <w:rPr>
          <w:rFonts w:ascii="Times New Roman" w:eastAsia="Adobe Gothic Std B" w:hAnsi="Times New Roman"/>
          <w:szCs w:val="24"/>
        </w:rPr>
      </w:pPr>
      <w:r w:rsidRPr="007A35F0">
        <w:rPr>
          <w:rFonts w:ascii="Times New Roman" w:eastAsia="Adobe Gothic Std B" w:hAnsi="Times New Roman"/>
          <w:szCs w:val="24"/>
        </w:rPr>
        <w:t xml:space="preserve">Texas College and Career Readiness Support Center, 2015. </w:t>
      </w:r>
      <w:r w:rsidRPr="007A35F0">
        <w:rPr>
          <w:rFonts w:ascii="Times New Roman" w:eastAsia="Adobe Gothic Std B" w:hAnsi="Times New Roman"/>
          <w:i/>
          <w:szCs w:val="24"/>
        </w:rPr>
        <w:t>CRAfT: College Readiness Assignments for Texas</w:t>
      </w:r>
      <w:r w:rsidRPr="007A35F0">
        <w:rPr>
          <w:rFonts w:ascii="Times New Roman" w:eastAsia="Adobe Gothic Std B" w:hAnsi="Times New Roman"/>
          <w:szCs w:val="24"/>
        </w:rPr>
        <w:t>. http:craftx.org. Web. 30 April 2015.</w:t>
      </w:r>
    </w:p>
    <w:p w:rsidR="00C40AEB" w:rsidRPr="007A35F0" w:rsidRDefault="00C40AEB" w:rsidP="00C40AEB">
      <w:pPr>
        <w:rPr>
          <w:rFonts w:ascii="Times New Roman" w:hAnsi="Times New Roman"/>
          <w:sz w:val="24"/>
          <w:szCs w:val="24"/>
        </w:rPr>
      </w:pPr>
    </w:p>
    <w:p w:rsidR="00C40AEB" w:rsidRPr="007A35F0" w:rsidRDefault="00C40AEB" w:rsidP="00C40AEB">
      <w:pPr>
        <w:rPr>
          <w:rFonts w:ascii="Times New Roman" w:hAnsi="Times New Roman"/>
          <w:b/>
          <w:sz w:val="24"/>
          <w:szCs w:val="24"/>
        </w:rPr>
      </w:pPr>
      <w:r w:rsidRPr="007A35F0">
        <w:rPr>
          <w:rFonts w:ascii="Times New Roman" w:hAnsi="Times New Roman"/>
          <w:b/>
          <w:sz w:val="24"/>
          <w:szCs w:val="24"/>
        </w:rPr>
        <w:t>Final Exam &amp; Grading Policy for Integrated Reading and Writing for High School Students:</w:t>
      </w:r>
    </w:p>
    <w:p w:rsidR="00C40AEB" w:rsidRPr="007A35F0" w:rsidRDefault="00C40AEB" w:rsidP="00C40AEB">
      <w:pPr>
        <w:rPr>
          <w:rFonts w:ascii="Times New Roman" w:hAnsi="Times New Roman"/>
          <w:b/>
          <w:sz w:val="24"/>
          <w:szCs w:val="24"/>
        </w:rPr>
      </w:pPr>
    </w:p>
    <w:p w:rsidR="00C40AEB" w:rsidRPr="007A35F0" w:rsidRDefault="00C40AEB" w:rsidP="00D46272">
      <w:pPr>
        <w:pStyle w:val="ListParagraph"/>
        <w:numPr>
          <w:ilvl w:val="0"/>
          <w:numId w:val="17"/>
        </w:numPr>
        <w:spacing w:line="240" w:lineRule="auto"/>
        <w:rPr>
          <w:rFonts w:ascii="Times New Roman" w:hAnsi="Times New Roman"/>
          <w:szCs w:val="24"/>
        </w:rPr>
      </w:pPr>
      <w:r w:rsidRPr="007A35F0">
        <w:rPr>
          <w:rFonts w:ascii="Times New Roman" w:hAnsi="Times New Roman"/>
          <w:szCs w:val="24"/>
        </w:rPr>
        <w:t xml:space="preserve">Students </w:t>
      </w:r>
      <w:r w:rsidR="006225BC" w:rsidRPr="007A35F0">
        <w:rPr>
          <w:rFonts w:ascii="Times New Roman" w:hAnsi="Times New Roman"/>
          <w:szCs w:val="24"/>
        </w:rPr>
        <w:t>must pass</w:t>
      </w:r>
      <w:r w:rsidRPr="007A35F0">
        <w:rPr>
          <w:rFonts w:ascii="Times New Roman" w:hAnsi="Times New Roman"/>
          <w:szCs w:val="24"/>
        </w:rPr>
        <w:t xml:space="preserve"> the INRW Final Exam </w:t>
      </w:r>
      <w:r w:rsidR="006225BC" w:rsidRPr="007A35F0">
        <w:rPr>
          <w:rFonts w:ascii="Times New Roman" w:hAnsi="Times New Roman"/>
          <w:szCs w:val="24"/>
        </w:rPr>
        <w:t>with a score of at least 70 to demonstrate TSI compliance and receive LIT developmental credit.</w:t>
      </w:r>
    </w:p>
    <w:p w:rsidR="00C40AEB" w:rsidRPr="007A35F0" w:rsidRDefault="00C40AEB" w:rsidP="00D46272">
      <w:pPr>
        <w:pStyle w:val="ListParagraph"/>
        <w:numPr>
          <w:ilvl w:val="0"/>
          <w:numId w:val="17"/>
        </w:numPr>
        <w:spacing w:line="240" w:lineRule="auto"/>
        <w:rPr>
          <w:rFonts w:ascii="Times New Roman" w:hAnsi="Times New Roman"/>
          <w:szCs w:val="24"/>
        </w:rPr>
      </w:pPr>
      <w:r w:rsidRPr="007A35F0">
        <w:rPr>
          <w:rFonts w:ascii="Times New Roman" w:hAnsi="Times New Roman"/>
          <w:szCs w:val="24"/>
        </w:rPr>
        <w:t>Students must write and receive a score of at least a 3 on each of the three assigned essays.</w:t>
      </w:r>
    </w:p>
    <w:p w:rsidR="00C40AEB" w:rsidRPr="007A35F0" w:rsidRDefault="00C40AEB" w:rsidP="00D46272">
      <w:pPr>
        <w:pStyle w:val="ListParagraph"/>
        <w:numPr>
          <w:ilvl w:val="0"/>
          <w:numId w:val="17"/>
        </w:numPr>
        <w:spacing w:line="240" w:lineRule="auto"/>
        <w:rPr>
          <w:rFonts w:ascii="Times New Roman" w:hAnsi="Times New Roman"/>
          <w:szCs w:val="24"/>
        </w:rPr>
      </w:pPr>
      <w:r w:rsidRPr="007A35F0">
        <w:rPr>
          <w:rFonts w:ascii="Times New Roman" w:hAnsi="Times New Roman"/>
          <w:szCs w:val="24"/>
        </w:rPr>
        <w:t>Final exam cannot be exempted.</w:t>
      </w:r>
    </w:p>
    <w:p w:rsidR="00C40AEB" w:rsidRPr="007A35F0" w:rsidRDefault="00C40AEB" w:rsidP="00C40AEB">
      <w:pPr>
        <w:rPr>
          <w:rFonts w:ascii="Times New Roman" w:hAnsi="Times New Roman"/>
          <w:sz w:val="24"/>
          <w:szCs w:val="24"/>
        </w:rPr>
      </w:pPr>
    </w:p>
    <w:p w:rsidR="00C40AEB" w:rsidRPr="007A35F0" w:rsidRDefault="00C40AEB" w:rsidP="00C40AEB">
      <w:pPr>
        <w:rPr>
          <w:rFonts w:ascii="Times New Roman" w:hAnsi="Times New Roman"/>
          <w:b/>
          <w:sz w:val="24"/>
          <w:szCs w:val="24"/>
        </w:rPr>
      </w:pPr>
      <w:r w:rsidRPr="007A35F0">
        <w:rPr>
          <w:rFonts w:ascii="Times New Roman" w:hAnsi="Times New Roman"/>
          <w:b/>
          <w:sz w:val="24"/>
          <w:szCs w:val="24"/>
        </w:rPr>
        <w:t>Student Assignments</w:t>
      </w:r>
    </w:p>
    <w:p w:rsidR="00C40AEB" w:rsidRPr="007A35F0" w:rsidRDefault="00C40AEB" w:rsidP="00C40AEB">
      <w:pPr>
        <w:rPr>
          <w:rFonts w:ascii="Times New Roman" w:hAnsi="Times New Roman"/>
          <w:b/>
          <w:sz w:val="24"/>
          <w:szCs w:val="24"/>
        </w:rPr>
      </w:pP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Assignments have been developed that will enhance your learning. You will be required to successfully complete the following assignments and acts:</w:t>
      </w: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Complete in-class reading &amp; writing assignments and activities</w:t>
      </w: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Write and revise essays</w:t>
      </w: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Complete weekly online lab activities</w:t>
      </w: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Complete weekly reading assignments</w:t>
      </w:r>
    </w:p>
    <w:p w:rsidR="00C40AEB" w:rsidRPr="007A35F0" w:rsidRDefault="00C40AEB" w:rsidP="00C40AEB">
      <w:pPr>
        <w:pStyle w:val="Pageno"/>
        <w:jc w:val="left"/>
        <w:rPr>
          <w:b/>
          <w:sz w:val="24"/>
          <w:szCs w:val="24"/>
        </w:rPr>
      </w:pPr>
      <w:r w:rsidRPr="007A35F0">
        <w:rPr>
          <w:b/>
          <w:sz w:val="24"/>
          <w:szCs w:val="24"/>
        </w:rPr>
        <w:t>__________________________________________________________________________________</w:t>
      </w:r>
    </w:p>
    <w:p w:rsidR="00C40AEB" w:rsidRPr="007A35F0" w:rsidRDefault="00C40AEB">
      <w:pPr>
        <w:rPr>
          <w:rFonts w:ascii="Times New Roman" w:eastAsia="Times New Roman" w:hAnsi="Times New Roman"/>
          <w:b/>
          <w:noProof/>
          <w:sz w:val="24"/>
          <w:szCs w:val="24"/>
        </w:rPr>
      </w:pPr>
    </w:p>
    <w:p w:rsidR="00C40AEB" w:rsidRPr="007A35F0" w:rsidRDefault="00C40AEB" w:rsidP="00C40AEB">
      <w:pPr>
        <w:pStyle w:val="Pageno"/>
        <w:jc w:val="left"/>
        <w:rPr>
          <w:b/>
          <w:sz w:val="24"/>
          <w:szCs w:val="24"/>
        </w:rPr>
      </w:pPr>
      <w:r w:rsidRPr="007A35F0">
        <w:rPr>
          <w:b/>
          <w:sz w:val="24"/>
          <w:szCs w:val="24"/>
        </w:rPr>
        <w:t>Student Assessments</w:t>
      </w:r>
    </w:p>
    <w:p w:rsidR="00C40AEB" w:rsidRPr="007A35F0" w:rsidRDefault="00C40AEB" w:rsidP="00C40AEB">
      <w:pPr>
        <w:pStyle w:val="Pageno"/>
        <w:jc w:val="left"/>
        <w:rPr>
          <w:b/>
          <w:sz w:val="24"/>
          <w:szCs w:val="24"/>
        </w:rPr>
      </w:pP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lastRenderedPageBreak/>
        <w:t xml:space="preserve">Knowledge checks will occur in the format of: </w:t>
      </w: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 xml:space="preserve">Three essays and revisions </w:t>
      </w:r>
      <w:r w:rsidRPr="007A35F0">
        <w:rPr>
          <w:rFonts w:ascii="Times New Roman" w:hAnsi="Times New Roman"/>
          <w:sz w:val="24"/>
          <w:szCs w:val="24"/>
        </w:rPr>
        <w:br/>
        <w:t xml:space="preserve">A semester exam </w:t>
      </w:r>
    </w:p>
    <w:p w:rsidR="00C40AEB" w:rsidRPr="007A35F0" w:rsidRDefault="00C40AEB" w:rsidP="00C40AEB">
      <w:pPr>
        <w:rPr>
          <w:rFonts w:ascii="Times New Roman" w:hAnsi="Times New Roman"/>
          <w:sz w:val="24"/>
          <w:szCs w:val="24"/>
        </w:rPr>
      </w:pPr>
      <w:r w:rsidRPr="007A35F0">
        <w:rPr>
          <w:rFonts w:ascii="Times New Roman" w:hAnsi="Times New Roman"/>
          <w:sz w:val="24"/>
          <w:szCs w:val="24"/>
        </w:rPr>
        <w:t>A final exam</w:t>
      </w:r>
    </w:p>
    <w:p w:rsidR="00C40AEB" w:rsidRPr="007A35F0" w:rsidRDefault="00C40AEB" w:rsidP="00C40AEB">
      <w:pPr>
        <w:rPr>
          <w:rFonts w:ascii="Times New Roman" w:hAnsi="Times New Roman"/>
          <w:sz w:val="24"/>
          <w:szCs w:val="24"/>
        </w:rPr>
      </w:pPr>
    </w:p>
    <w:p w:rsidR="00C40AEB" w:rsidRPr="007A35F0" w:rsidRDefault="00C40AEB" w:rsidP="00C40AEB">
      <w:pPr>
        <w:rPr>
          <w:rFonts w:ascii="Times New Roman" w:hAnsi="Times New Roman"/>
          <w:b/>
          <w:sz w:val="24"/>
          <w:szCs w:val="24"/>
        </w:rPr>
      </w:pPr>
    </w:p>
    <w:p w:rsidR="00C40AEB" w:rsidRPr="007A35F0" w:rsidRDefault="00C40AEB" w:rsidP="00C40AEB">
      <w:pPr>
        <w:rPr>
          <w:rFonts w:ascii="Times New Roman" w:hAnsi="Times New Roman"/>
          <w:b/>
          <w:sz w:val="24"/>
          <w:szCs w:val="24"/>
        </w:rPr>
      </w:pPr>
      <w:r w:rsidRPr="007A35F0">
        <w:rPr>
          <w:rFonts w:ascii="Times New Roman" w:hAnsi="Times New Roman"/>
          <w:b/>
          <w:sz w:val="24"/>
          <w:szCs w:val="24"/>
        </w:rPr>
        <w:t>Grading Scale</w:t>
      </w:r>
    </w:p>
    <w:p w:rsidR="00C40AEB" w:rsidRPr="007A35F0" w:rsidRDefault="00C40AEB" w:rsidP="00C40AEB">
      <w:pPr>
        <w:rPr>
          <w:rFonts w:ascii="Times New Roman" w:hAnsi="Times New Roman"/>
          <w:sz w:val="24"/>
          <w:szCs w:val="24"/>
        </w:rPr>
      </w:pPr>
    </w:p>
    <w:p w:rsidR="00C40AEB" w:rsidRPr="007A35F0" w:rsidRDefault="00C40AEB" w:rsidP="00D46272">
      <w:pPr>
        <w:pStyle w:val="ListParagraph"/>
        <w:numPr>
          <w:ilvl w:val="0"/>
          <w:numId w:val="19"/>
        </w:numPr>
        <w:spacing w:line="240" w:lineRule="auto"/>
        <w:rPr>
          <w:rFonts w:ascii="Times New Roman" w:eastAsia="Adobe Gothic Std B" w:hAnsi="Times New Roman"/>
          <w:szCs w:val="24"/>
        </w:rPr>
      </w:pPr>
      <w:r w:rsidRPr="007A35F0">
        <w:rPr>
          <w:rFonts w:ascii="Times New Roman" w:eastAsia="Adobe Gothic Std B" w:hAnsi="Times New Roman"/>
          <w:szCs w:val="24"/>
        </w:rPr>
        <w:t>90-100% is an A</w:t>
      </w:r>
    </w:p>
    <w:p w:rsidR="00C40AEB" w:rsidRPr="007A35F0" w:rsidRDefault="00C40AEB" w:rsidP="00D46272">
      <w:pPr>
        <w:pStyle w:val="ListParagraph"/>
        <w:numPr>
          <w:ilvl w:val="0"/>
          <w:numId w:val="19"/>
        </w:numPr>
        <w:spacing w:line="240" w:lineRule="auto"/>
        <w:rPr>
          <w:rFonts w:ascii="Times New Roman" w:eastAsia="Adobe Gothic Std B" w:hAnsi="Times New Roman"/>
          <w:szCs w:val="24"/>
        </w:rPr>
      </w:pPr>
      <w:r w:rsidRPr="007A35F0">
        <w:rPr>
          <w:rFonts w:ascii="Times New Roman" w:eastAsia="Adobe Gothic Std B" w:hAnsi="Times New Roman"/>
          <w:szCs w:val="24"/>
        </w:rPr>
        <w:t>80-89% is a B</w:t>
      </w:r>
    </w:p>
    <w:p w:rsidR="00C40AEB" w:rsidRPr="007A35F0" w:rsidRDefault="00C40AEB" w:rsidP="00D46272">
      <w:pPr>
        <w:pStyle w:val="ListParagraph"/>
        <w:numPr>
          <w:ilvl w:val="0"/>
          <w:numId w:val="19"/>
        </w:numPr>
        <w:spacing w:line="240" w:lineRule="auto"/>
        <w:rPr>
          <w:rFonts w:ascii="Times New Roman" w:eastAsia="Adobe Gothic Std B" w:hAnsi="Times New Roman"/>
          <w:szCs w:val="24"/>
        </w:rPr>
      </w:pPr>
      <w:r w:rsidRPr="007A35F0">
        <w:rPr>
          <w:rFonts w:ascii="Times New Roman" w:eastAsia="Adobe Gothic Std B" w:hAnsi="Times New Roman"/>
          <w:szCs w:val="24"/>
        </w:rPr>
        <w:t>75-79% is a C</w:t>
      </w:r>
    </w:p>
    <w:p w:rsidR="00C40AEB" w:rsidRPr="007A35F0" w:rsidRDefault="00C40AEB" w:rsidP="00D46272">
      <w:pPr>
        <w:pStyle w:val="ListParagraph"/>
        <w:numPr>
          <w:ilvl w:val="0"/>
          <w:numId w:val="19"/>
        </w:numPr>
        <w:spacing w:line="240" w:lineRule="auto"/>
        <w:rPr>
          <w:rFonts w:ascii="Times New Roman" w:eastAsia="Adobe Gothic Std B" w:hAnsi="Times New Roman"/>
          <w:szCs w:val="24"/>
        </w:rPr>
      </w:pPr>
      <w:r w:rsidRPr="007A35F0">
        <w:rPr>
          <w:rFonts w:ascii="Times New Roman" w:eastAsia="Adobe Gothic Std B" w:hAnsi="Times New Roman"/>
          <w:szCs w:val="24"/>
        </w:rPr>
        <w:t>70-74% is a D</w:t>
      </w:r>
    </w:p>
    <w:p w:rsidR="00C40AEB" w:rsidRPr="007A35F0" w:rsidRDefault="00C40AEB" w:rsidP="00D46272">
      <w:pPr>
        <w:pStyle w:val="ListParagraph"/>
        <w:numPr>
          <w:ilvl w:val="0"/>
          <w:numId w:val="19"/>
        </w:numPr>
        <w:spacing w:line="240" w:lineRule="auto"/>
        <w:rPr>
          <w:rFonts w:ascii="Times New Roman" w:eastAsia="Adobe Gothic Std B" w:hAnsi="Times New Roman"/>
          <w:szCs w:val="24"/>
        </w:rPr>
      </w:pPr>
      <w:r w:rsidRPr="007A35F0">
        <w:rPr>
          <w:rFonts w:ascii="Times New Roman" w:eastAsia="Adobe Gothic Std B" w:hAnsi="Times New Roman"/>
          <w:szCs w:val="24"/>
        </w:rPr>
        <w:t>0-69% is a F</w:t>
      </w:r>
    </w:p>
    <w:p w:rsidR="00C40AEB" w:rsidRPr="007A35F0" w:rsidRDefault="00C40AEB" w:rsidP="00C40AEB">
      <w:pPr>
        <w:rPr>
          <w:rFonts w:ascii="Times New Roman" w:hAnsi="Times New Roman"/>
          <w:sz w:val="24"/>
          <w:szCs w:val="24"/>
        </w:rPr>
      </w:pPr>
    </w:p>
    <w:p w:rsidR="00C40AEB" w:rsidRPr="007A35F0" w:rsidRDefault="00C40AEB" w:rsidP="00C40AEB">
      <w:pPr>
        <w:rPr>
          <w:rFonts w:ascii="Times New Roman" w:hAnsi="Times New Roman"/>
          <w:sz w:val="24"/>
          <w:szCs w:val="24"/>
        </w:rPr>
      </w:pPr>
    </w:p>
    <w:p w:rsidR="00C40AEB" w:rsidRPr="007A35F0" w:rsidRDefault="00C40AEB" w:rsidP="00C40AEB">
      <w:pPr>
        <w:rPr>
          <w:rFonts w:ascii="Times New Roman" w:hAnsi="Times New Roman"/>
          <w:b/>
          <w:sz w:val="24"/>
          <w:szCs w:val="24"/>
        </w:rPr>
      </w:pPr>
      <w:r w:rsidRPr="007A35F0">
        <w:rPr>
          <w:rFonts w:ascii="Times New Roman" w:hAnsi="Times New Roman"/>
          <w:b/>
          <w:sz w:val="24"/>
          <w:szCs w:val="24"/>
        </w:rPr>
        <w:t>Class Outline</w:t>
      </w:r>
    </w:p>
    <w:p w:rsidR="00C40AEB" w:rsidRPr="007A35F0" w:rsidRDefault="00C40AEB" w:rsidP="00C40AEB">
      <w:pPr>
        <w:rPr>
          <w:rFonts w:ascii="Times New Roman" w:hAnsi="Times New Roman"/>
          <w:b/>
          <w:sz w:val="24"/>
          <w:szCs w:val="24"/>
        </w:rPr>
      </w:pPr>
    </w:p>
    <w:p w:rsidR="00C40AEB" w:rsidRPr="007A35F0" w:rsidRDefault="00C40AEB" w:rsidP="00C40AEB">
      <w:pPr>
        <w:rPr>
          <w:rFonts w:ascii="Times New Roman" w:hAnsi="Times New Roman"/>
          <w:i/>
          <w:sz w:val="24"/>
          <w:szCs w:val="24"/>
        </w:rPr>
      </w:pPr>
      <w:r w:rsidRPr="007A35F0">
        <w:rPr>
          <w:rFonts w:ascii="Times New Roman" w:hAnsi="Times New Roman"/>
          <w:i/>
          <w:sz w:val="24"/>
          <w:szCs w:val="24"/>
        </w:rPr>
        <w:t>See following pages</w:t>
      </w:r>
    </w:p>
    <w:p w:rsidR="00C40AEB" w:rsidRPr="007A35F0" w:rsidRDefault="00C40AEB">
      <w:pPr>
        <w:rPr>
          <w:rFonts w:ascii="Times New Roman" w:hAnsi="Times New Roman"/>
          <w:b/>
          <w:bCs/>
          <w:color w:val="000000"/>
          <w:sz w:val="24"/>
          <w:szCs w:val="24"/>
        </w:rPr>
      </w:pPr>
      <w:r w:rsidRPr="007A35F0">
        <w:rPr>
          <w:rFonts w:ascii="Times New Roman" w:hAnsi="Times New Roman"/>
          <w:b/>
          <w:bCs/>
          <w:color w:val="000000"/>
          <w:sz w:val="24"/>
          <w:szCs w:val="24"/>
        </w:rPr>
        <w:br w:type="page"/>
      </w:r>
    </w:p>
    <w:p w:rsidR="0090267D" w:rsidRPr="007A35F0" w:rsidRDefault="00143B68" w:rsidP="00923513">
      <w:pPr>
        <w:pStyle w:val="Default"/>
        <w:pBdr>
          <w:bottom w:val="single" w:sz="4" w:space="1" w:color="auto"/>
        </w:pBdr>
        <w:rPr>
          <w:rFonts w:ascii="Times New Roman" w:hAnsi="Times New Roman" w:cs="Times New Roman"/>
          <w:b/>
          <w:bCs/>
        </w:rPr>
      </w:pPr>
      <w:r w:rsidRPr="007A35F0">
        <w:rPr>
          <w:rFonts w:ascii="Times New Roman" w:hAnsi="Times New Roman" w:cs="Times New Roman"/>
          <w:b/>
          <w:bCs/>
        </w:rPr>
        <w:lastRenderedPageBreak/>
        <w:t>Semester One:  Foundations of College Reading and Writing - Expository</w:t>
      </w:r>
    </w:p>
    <w:p w:rsidR="0090267D" w:rsidRPr="007A35F0" w:rsidRDefault="0090267D" w:rsidP="00923513">
      <w:pPr>
        <w:pStyle w:val="Default"/>
        <w:rPr>
          <w:rFonts w:ascii="Times New Roman" w:hAnsi="Times New Roman" w:cs="Times New Roman"/>
          <w:b/>
          <w:bCs/>
          <w:sz w:val="22"/>
          <w:szCs w:val="22"/>
        </w:rPr>
      </w:pPr>
    </w:p>
    <w:p w:rsidR="0090267D" w:rsidRPr="007A35F0" w:rsidRDefault="00143B68" w:rsidP="00281ADE">
      <w:pPr>
        <w:shd w:val="clear" w:color="auto" w:fill="DBE5F1"/>
        <w:rPr>
          <w:rFonts w:ascii="Times New Roman" w:hAnsi="Times New Roman"/>
          <w:sz w:val="24"/>
          <w:szCs w:val="24"/>
        </w:rPr>
      </w:pPr>
      <w:r w:rsidRPr="007A35F0">
        <w:rPr>
          <w:rFonts w:ascii="Times New Roman" w:hAnsi="Times New Roman"/>
          <w:b/>
          <w:sz w:val="24"/>
          <w:szCs w:val="24"/>
        </w:rPr>
        <w:t>First Six Weeks</w:t>
      </w:r>
    </w:p>
    <w:p w:rsidR="00BB11BC" w:rsidRPr="007A35F0" w:rsidRDefault="00BB11BC" w:rsidP="004B6AD9">
      <w:pPr>
        <w:pStyle w:val="Default"/>
        <w:rPr>
          <w:rFonts w:ascii="Times New Roman" w:hAnsi="Times New Roman" w:cs="Times New Roman"/>
          <w:sz w:val="20"/>
          <w:szCs w:val="20"/>
        </w:rPr>
        <w:sectPr w:rsidR="00BB11BC" w:rsidRPr="007A35F0" w:rsidSect="00B93B28">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titlePg/>
          <w:docGrid w:linePitch="360"/>
        </w:sectPr>
      </w:pPr>
    </w:p>
    <w:p w:rsidR="00BB11BC" w:rsidRPr="007A35F0" w:rsidRDefault="00BB11BC" w:rsidP="00BB54D8">
      <w:pPr>
        <w:ind w:left="720" w:hanging="720"/>
        <w:rPr>
          <w:rFonts w:ascii="Times New Roman" w:hAnsi="Times New Roman"/>
        </w:rPr>
        <w:sectPr w:rsidR="00BB11BC" w:rsidRPr="007A35F0" w:rsidSect="00BB11BC">
          <w:type w:val="continuous"/>
          <w:pgSz w:w="12240" w:h="15840"/>
          <w:pgMar w:top="1152" w:right="1152" w:bottom="1152" w:left="1152" w:header="720" w:footer="720" w:gutter="0"/>
          <w:cols w:num="2"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8"/>
        <w:gridCol w:w="3240"/>
      </w:tblGrid>
      <w:tr w:rsidR="00143B68" w:rsidRPr="007A35F0" w:rsidTr="00143B68">
        <w:tc>
          <w:tcPr>
            <w:tcW w:w="6858" w:type="dxa"/>
            <w:shd w:val="clear" w:color="auto" w:fill="D9D9D9"/>
          </w:tcPr>
          <w:p w:rsidR="00143B68" w:rsidRPr="007A35F0" w:rsidRDefault="00143B68" w:rsidP="00BB5F23">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lastRenderedPageBreak/>
              <w:t>Concepts/Specificity</w:t>
            </w:r>
          </w:p>
        </w:tc>
        <w:tc>
          <w:tcPr>
            <w:tcW w:w="3240" w:type="dxa"/>
            <w:shd w:val="clear" w:color="auto" w:fill="D9D9D9"/>
          </w:tcPr>
          <w:p w:rsidR="00143B68" w:rsidRPr="007A35F0" w:rsidRDefault="00143B68" w:rsidP="00BB5F23">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Resources</w:t>
            </w:r>
          </w:p>
        </w:tc>
      </w:tr>
      <w:tr w:rsidR="00143B68" w:rsidRPr="007A35F0" w:rsidTr="00143B68">
        <w:tc>
          <w:tcPr>
            <w:tcW w:w="6858" w:type="dxa"/>
          </w:tcPr>
          <w:p w:rsidR="00143B68" w:rsidRPr="007A35F0" w:rsidRDefault="00143B68" w:rsidP="00143B68">
            <w:pPr>
              <w:autoSpaceDE w:val="0"/>
              <w:autoSpaceDN w:val="0"/>
              <w:adjustRightInd w:val="0"/>
              <w:rPr>
                <w:rFonts w:ascii="Times New Roman" w:hAnsi="Times New Roman"/>
                <w:bCs/>
                <w:sz w:val="24"/>
                <w:szCs w:val="24"/>
              </w:rPr>
            </w:pPr>
            <w:r w:rsidRPr="007A35F0">
              <w:rPr>
                <w:rFonts w:ascii="Times New Roman" w:hAnsi="Times New Roman"/>
                <w:bCs/>
                <w:sz w:val="24"/>
                <w:szCs w:val="24"/>
              </w:rPr>
              <w:t>Introduction to Course</w:t>
            </w:r>
          </w:p>
          <w:p w:rsidR="00143B68" w:rsidRPr="007A35F0" w:rsidRDefault="00143B68" w:rsidP="00D46272">
            <w:pPr>
              <w:pStyle w:val="ListParagraph"/>
              <w:numPr>
                <w:ilvl w:val="0"/>
                <w:numId w:val="1"/>
              </w:numPr>
              <w:autoSpaceDE w:val="0"/>
              <w:autoSpaceDN w:val="0"/>
              <w:adjustRightInd w:val="0"/>
              <w:rPr>
                <w:rFonts w:ascii="Times New Roman" w:hAnsi="Times New Roman"/>
                <w:bCs/>
                <w:szCs w:val="24"/>
              </w:rPr>
            </w:pPr>
            <w:r w:rsidRPr="007A35F0">
              <w:rPr>
                <w:rFonts w:ascii="Times New Roman" w:hAnsi="Times New Roman"/>
                <w:bCs/>
                <w:szCs w:val="24"/>
              </w:rPr>
              <w:t>Syllabus and class overview</w:t>
            </w:r>
          </w:p>
          <w:p w:rsidR="00143B68" w:rsidRPr="007A35F0" w:rsidRDefault="00143B68" w:rsidP="00D46272">
            <w:pPr>
              <w:pStyle w:val="ListParagraph"/>
              <w:numPr>
                <w:ilvl w:val="0"/>
                <w:numId w:val="1"/>
              </w:numPr>
              <w:autoSpaceDE w:val="0"/>
              <w:autoSpaceDN w:val="0"/>
              <w:adjustRightInd w:val="0"/>
              <w:rPr>
                <w:rFonts w:ascii="Times New Roman" w:hAnsi="Times New Roman"/>
                <w:bCs/>
                <w:szCs w:val="24"/>
              </w:rPr>
            </w:pPr>
            <w:r w:rsidRPr="007A35F0">
              <w:rPr>
                <w:rFonts w:ascii="Times New Roman" w:hAnsi="Times New Roman"/>
                <w:bCs/>
                <w:szCs w:val="24"/>
              </w:rPr>
              <w:t>Textbook and lab orientation</w:t>
            </w:r>
          </w:p>
          <w:p w:rsidR="00143B68" w:rsidRPr="007A35F0" w:rsidRDefault="00143B68" w:rsidP="00143B68">
            <w:pPr>
              <w:autoSpaceDE w:val="0"/>
              <w:autoSpaceDN w:val="0"/>
              <w:adjustRightInd w:val="0"/>
              <w:rPr>
                <w:rFonts w:ascii="Times New Roman" w:hAnsi="Times New Roman"/>
                <w:sz w:val="24"/>
                <w:szCs w:val="24"/>
              </w:rPr>
            </w:pPr>
            <w:r w:rsidRPr="007A35F0">
              <w:rPr>
                <w:rFonts w:ascii="Times New Roman" w:hAnsi="Times New Roman"/>
                <w:sz w:val="24"/>
                <w:szCs w:val="24"/>
              </w:rPr>
              <w:t>The Reading and Writing Process</w:t>
            </w:r>
            <w:r w:rsidR="00CE7BB3" w:rsidRPr="007A35F0">
              <w:rPr>
                <w:rFonts w:ascii="Times New Roman" w:hAnsi="Times New Roman"/>
                <w:sz w:val="24"/>
                <w:szCs w:val="24"/>
              </w:rPr>
              <w:t>es</w:t>
            </w:r>
          </w:p>
          <w:p w:rsidR="00143B68" w:rsidRPr="007A35F0" w:rsidRDefault="00DF689E"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Introduction to r</w:t>
            </w:r>
            <w:r w:rsidR="00143B68" w:rsidRPr="007A35F0">
              <w:rPr>
                <w:rFonts w:ascii="Times New Roman" w:hAnsi="Times New Roman"/>
                <w:bCs/>
                <w:szCs w:val="24"/>
              </w:rPr>
              <w:t>eading and prewriting</w:t>
            </w:r>
            <w:r w:rsidR="00CE7BB3" w:rsidRPr="007A35F0">
              <w:rPr>
                <w:rFonts w:ascii="Times New Roman" w:hAnsi="Times New Roman"/>
                <w:bCs/>
                <w:szCs w:val="24"/>
              </w:rPr>
              <w:t>, drafting, revising and editin</w:t>
            </w:r>
            <w:r w:rsidRPr="007A35F0">
              <w:rPr>
                <w:rFonts w:ascii="Times New Roman" w:hAnsi="Times New Roman"/>
                <w:bCs/>
                <w:szCs w:val="24"/>
              </w:rPr>
              <w:t>g as a process</w:t>
            </w:r>
          </w:p>
          <w:p w:rsidR="00143B68"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Identifying main idea, thesis, and support</w:t>
            </w:r>
          </w:p>
          <w:p w:rsidR="00DF689E" w:rsidRPr="007A35F0" w:rsidRDefault="00DF689E"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Types of paragraphs</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Writing effective paragraphs</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Using mentor texts</w:t>
            </w:r>
          </w:p>
          <w:p w:rsidR="00DF689E"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Transitioning between ideas</w:t>
            </w:r>
          </w:p>
          <w:p w:rsidR="00143B68" w:rsidRPr="007A35F0" w:rsidRDefault="00143B68" w:rsidP="00143B68">
            <w:pPr>
              <w:autoSpaceDE w:val="0"/>
              <w:autoSpaceDN w:val="0"/>
              <w:adjustRightInd w:val="0"/>
              <w:rPr>
                <w:rFonts w:ascii="Times New Roman" w:hAnsi="Times New Roman"/>
                <w:sz w:val="24"/>
                <w:szCs w:val="24"/>
              </w:rPr>
            </w:pPr>
            <w:r w:rsidRPr="007A35F0">
              <w:rPr>
                <w:rFonts w:ascii="Times New Roman" w:hAnsi="Times New Roman"/>
                <w:sz w:val="24"/>
                <w:szCs w:val="24"/>
              </w:rPr>
              <w:t>Vocabulary and Grammar</w:t>
            </w:r>
          </w:p>
          <w:p w:rsidR="00143B68" w:rsidRPr="007A35F0" w:rsidRDefault="00143B68"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Latin/Greek word parts</w:t>
            </w:r>
          </w:p>
          <w:p w:rsidR="00143B68" w:rsidRPr="007A35F0" w:rsidRDefault="00143B68"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Inferring vocabulary through context</w:t>
            </w:r>
          </w:p>
          <w:p w:rsidR="00143B68" w:rsidRPr="007A35F0" w:rsidRDefault="00143B68"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Parallel structure</w:t>
            </w:r>
          </w:p>
          <w:p w:rsidR="00143B68" w:rsidRPr="007A35F0" w:rsidRDefault="00143B68"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Clarity and agreement</w:t>
            </w:r>
          </w:p>
          <w:p w:rsidR="00DF689E" w:rsidRPr="007A35F0" w:rsidRDefault="00DF689E"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Punctuation, spelling, and usage focusing on nouns, verbs, phrases, and clauses</w:t>
            </w:r>
          </w:p>
          <w:p w:rsidR="00143B68" w:rsidRPr="007A35F0" w:rsidRDefault="00143B68" w:rsidP="00143B68">
            <w:pPr>
              <w:autoSpaceDE w:val="0"/>
              <w:autoSpaceDN w:val="0"/>
              <w:adjustRightInd w:val="0"/>
              <w:rPr>
                <w:rFonts w:ascii="Times New Roman" w:hAnsi="Times New Roman"/>
                <w:sz w:val="24"/>
                <w:szCs w:val="24"/>
              </w:rPr>
            </w:pPr>
            <w:r w:rsidRPr="007A35F0">
              <w:rPr>
                <w:rFonts w:ascii="Times New Roman" w:hAnsi="Times New Roman"/>
                <w:sz w:val="24"/>
                <w:szCs w:val="24"/>
              </w:rPr>
              <w:t>Effective Study Habits</w:t>
            </w:r>
          </w:p>
          <w:p w:rsidR="00143B68" w:rsidRPr="007A35F0" w:rsidRDefault="00143B68"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bCs/>
                <w:szCs w:val="24"/>
              </w:rPr>
              <w:t>Effective annotation and Cornell note-taking</w:t>
            </w:r>
          </w:p>
          <w:p w:rsidR="00143B68" w:rsidRPr="007A35F0" w:rsidRDefault="00143B68" w:rsidP="00143B68">
            <w:pPr>
              <w:autoSpaceDE w:val="0"/>
              <w:autoSpaceDN w:val="0"/>
              <w:adjustRightInd w:val="0"/>
              <w:rPr>
                <w:rFonts w:ascii="Times New Roman" w:hAnsi="Times New Roman"/>
                <w:sz w:val="24"/>
                <w:szCs w:val="24"/>
              </w:rPr>
            </w:pPr>
            <w:r w:rsidRPr="007A35F0">
              <w:rPr>
                <w:rFonts w:ascii="Times New Roman" w:hAnsi="Times New Roman"/>
                <w:sz w:val="24"/>
                <w:szCs w:val="24"/>
              </w:rPr>
              <w:t>Rhetorical Devices</w:t>
            </w:r>
          </w:p>
          <w:p w:rsidR="00CE7BB3" w:rsidRPr="007A35F0" w:rsidRDefault="00CE7BB3" w:rsidP="00D46272">
            <w:pPr>
              <w:pStyle w:val="ListParagraph"/>
              <w:numPr>
                <w:ilvl w:val="0"/>
                <w:numId w:val="2"/>
              </w:numPr>
              <w:autoSpaceDE w:val="0"/>
              <w:autoSpaceDN w:val="0"/>
              <w:adjustRightInd w:val="0"/>
              <w:rPr>
                <w:rFonts w:ascii="Times New Roman" w:hAnsi="Times New Roman"/>
                <w:szCs w:val="24"/>
              </w:rPr>
            </w:pPr>
            <w:r w:rsidRPr="007A35F0">
              <w:rPr>
                <w:rFonts w:ascii="Times New Roman" w:hAnsi="Times New Roman"/>
                <w:szCs w:val="24"/>
              </w:rPr>
              <w:t>Types of appeals</w:t>
            </w:r>
          </w:p>
          <w:p w:rsidR="00CE7BB3" w:rsidRPr="007A35F0" w:rsidRDefault="00CE7BB3"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bCs/>
                <w:szCs w:val="24"/>
              </w:rPr>
              <w:t>Cause and effect</w:t>
            </w:r>
          </w:p>
          <w:p w:rsidR="00CE7BB3" w:rsidRPr="007A35F0" w:rsidRDefault="00CE7BB3"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bCs/>
                <w:szCs w:val="24"/>
              </w:rPr>
              <w:t>Contradiction</w:t>
            </w:r>
          </w:p>
          <w:p w:rsidR="00CE7BB3" w:rsidRPr="007A35F0" w:rsidRDefault="00CE7BB3"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bCs/>
                <w:szCs w:val="24"/>
              </w:rPr>
              <w:t>Comparison and contrast</w:t>
            </w:r>
          </w:p>
          <w:p w:rsidR="00CE7BB3" w:rsidRPr="007A35F0" w:rsidRDefault="00CE7BB3"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bCs/>
                <w:szCs w:val="24"/>
              </w:rPr>
              <w:t>Author’s purpose</w:t>
            </w:r>
          </w:p>
          <w:p w:rsidR="00143B68" w:rsidRPr="007A35F0" w:rsidRDefault="00143B68" w:rsidP="00143B68">
            <w:pPr>
              <w:autoSpaceDE w:val="0"/>
              <w:autoSpaceDN w:val="0"/>
              <w:adjustRightInd w:val="0"/>
              <w:rPr>
                <w:rFonts w:ascii="Times New Roman" w:hAnsi="Times New Roman"/>
                <w:bCs/>
              </w:rPr>
            </w:pPr>
          </w:p>
        </w:tc>
        <w:tc>
          <w:tcPr>
            <w:tcW w:w="3240" w:type="dxa"/>
          </w:tcPr>
          <w:p w:rsidR="00CE7BB3" w:rsidRPr="007A35F0" w:rsidRDefault="00CE7BB3" w:rsidP="00CE7BB3">
            <w:pPr>
              <w:pStyle w:val="Default"/>
              <w:rPr>
                <w:rFonts w:ascii="Times New Roman" w:hAnsi="Times New Roman" w:cs="Times New Roman"/>
                <w:bCs/>
                <w:sz w:val="22"/>
                <w:szCs w:val="22"/>
              </w:rPr>
            </w:pPr>
          </w:p>
          <w:p w:rsidR="00CE7BB3" w:rsidRPr="007A35F0" w:rsidRDefault="00CE7BB3" w:rsidP="00CE7BB3">
            <w:pPr>
              <w:pStyle w:val="Default"/>
              <w:rPr>
                <w:rFonts w:ascii="Times New Roman" w:hAnsi="Times New Roman" w:cs="Times New Roman"/>
                <w:bCs/>
              </w:rPr>
            </w:pPr>
            <w:r w:rsidRPr="007A35F0">
              <w:rPr>
                <w:rFonts w:ascii="Times New Roman" w:hAnsi="Times New Roman" w:cs="Times New Roman"/>
                <w:bCs/>
              </w:rPr>
              <w:t>Power</w:t>
            </w:r>
            <w:r w:rsidR="00C40AEB" w:rsidRPr="007A35F0">
              <w:rPr>
                <w:rFonts w:ascii="Times New Roman" w:hAnsi="Times New Roman" w:cs="Times New Roman"/>
                <w:bCs/>
              </w:rPr>
              <w:t>P</w:t>
            </w:r>
            <w:r w:rsidRPr="007A35F0">
              <w:rPr>
                <w:rFonts w:ascii="Times New Roman" w:hAnsi="Times New Roman" w:cs="Times New Roman"/>
                <w:bCs/>
              </w:rPr>
              <w:t>oint Notes</w:t>
            </w:r>
          </w:p>
          <w:p w:rsidR="00CE7BB3" w:rsidRPr="007A35F0" w:rsidRDefault="00CE7BB3" w:rsidP="00CE7BB3">
            <w:pPr>
              <w:pStyle w:val="Default"/>
              <w:rPr>
                <w:rFonts w:ascii="Times New Roman" w:hAnsi="Times New Roman" w:cs="Times New Roman"/>
                <w:bCs/>
              </w:rPr>
            </w:pPr>
          </w:p>
          <w:p w:rsidR="00143B68" w:rsidRPr="007A35F0" w:rsidRDefault="00CE7BB3" w:rsidP="00CE7BB3">
            <w:pPr>
              <w:pStyle w:val="Default"/>
              <w:rPr>
                <w:rFonts w:ascii="Times New Roman" w:hAnsi="Times New Roman" w:cs="Times New Roman"/>
                <w:bCs/>
              </w:rPr>
            </w:pPr>
            <w:r w:rsidRPr="007A35F0">
              <w:rPr>
                <w:rFonts w:ascii="Times New Roman" w:hAnsi="Times New Roman" w:cs="Times New Roman"/>
                <w:bCs/>
              </w:rPr>
              <w:t>College level text with computer component</w:t>
            </w:r>
          </w:p>
          <w:p w:rsidR="00CE7BB3" w:rsidRPr="007A35F0" w:rsidRDefault="00CE7BB3" w:rsidP="00CE7BB3">
            <w:pPr>
              <w:pStyle w:val="Default"/>
              <w:rPr>
                <w:rFonts w:ascii="Times New Roman" w:hAnsi="Times New Roman" w:cs="Times New Roman"/>
                <w:bCs/>
                <w:sz w:val="22"/>
                <w:szCs w:val="22"/>
              </w:rPr>
            </w:pPr>
          </w:p>
          <w:p w:rsidR="00911B15" w:rsidRPr="007A35F0" w:rsidRDefault="00911B15" w:rsidP="00CE7BB3">
            <w:pPr>
              <w:pStyle w:val="Default"/>
              <w:rPr>
                <w:rFonts w:ascii="Times New Roman" w:hAnsi="Times New Roman" w:cs="Times New Roman"/>
                <w:bCs/>
                <w:sz w:val="22"/>
                <w:szCs w:val="22"/>
              </w:rPr>
            </w:pPr>
          </w:p>
          <w:p w:rsidR="00911B15" w:rsidRPr="007A35F0" w:rsidRDefault="00911B15" w:rsidP="00CE7BB3">
            <w:pPr>
              <w:pStyle w:val="Default"/>
              <w:rPr>
                <w:rFonts w:ascii="Times New Roman" w:hAnsi="Times New Roman" w:cs="Times New Roman"/>
                <w:bCs/>
                <w:sz w:val="22"/>
                <w:szCs w:val="22"/>
              </w:rPr>
            </w:pPr>
          </w:p>
          <w:p w:rsidR="00911B15" w:rsidRPr="007A35F0" w:rsidRDefault="00911B15" w:rsidP="00CE7BB3">
            <w:pPr>
              <w:pStyle w:val="Default"/>
              <w:rPr>
                <w:rFonts w:ascii="Times New Roman" w:hAnsi="Times New Roman" w:cs="Times New Roman"/>
                <w:bCs/>
                <w:sz w:val="22"/>
                <w:szCs w:val="22"/>
              </w:rPr>
            </w:pPr>
          </w:p>
          <w:p w:rsidR="00911B15" w:rsidRPr="007A35F0" w:rsidRDefault="00911B15" w:rsidP="00CE7BB3">
            <w:pPr>
              <w:pStyle w:val="Default"/>
              <w:rPr>
                <w:rFonts w:ascii="Times New Roman" w:hAnsi="Times New Roman" w:cs="Times New Roman"/>
                <w:bCs/>
                <w:sz w:val="22"/>
                <w:szCs w:val="22"/>
              </w:rPr>
            </w:pPr>
          </w:p>
          <w:p w:rsidR="00911B15" w:rsidRPr="007A35F0" w:rsidRDefault="00911B15" w:rsidP="00CE7BB3">
            <w:pPr>
              <w:pStyle w:val="Default"/>
              <w:rPr>
                <w:rFonts w:ascii="Times New Roman" w:hAnsi="Times New Roman" w:cs="Times New Roman"/>
                <w:bCs/>
                <w:sz w:val="22"/>
                <w:szCs w:val="22"/>
              </w:rPr>
            </w:pPr>
          </w:p>
          <w:p w:rsidR="00911B15" w:rsidRPr="007A35F0" w:rsidRDefault="00911B15" w:rsidP="00CE7BB3">
            <w:pPr>
              <w:pStyle w:val="Default"/>
              <w:rPr>
                <w:rFonts w:ascii="Times New Roman" w:hAnsi="Times New Roman" w:cs="Times New Roman"/>
                <w:bCs/>
                <w:sz w:val="22"/>
                <w:szCs w:val="22"/>
              </w:rPr>
            </w:pPr>
          </w:p>
          <w:p w:rsidR="00911B15" w:rsidRPr="007A35F0" w:rsidRDefault="005C752F" w:rsidP="00CE7BB3">
            <w:pPr>
              <w:pStyle w:val="Default"/>
              <w:rPr>
                <w:rFonts w:ascii="Times New Roman" w:hAnsi="Times New Roman" w:cs="Times New Roman"/>
                <w:bCs/>
                <w:sz w:val="22"/>
                <w:szCs w:val="22"/>
              </w:rPr>
            </w:pPr>
            <w:r w:rsidRPr="007A35F0">
              <w:rPr>
                <w:rFonts w:ascii="Times New Roman" w:hAnsi="Times New Roman" w:cs="Times New Roman"/>
                <w:bCs/>
                <w:sz w:val="22"/>
                <w:szCs w:val="22"/>
              </w:rPr>
              <w:t>Optional Lesson:</w:t>
            </w:r>
          </w:p>
          <w:p w:rsidR="00911B15" w:rsidRPr="007A35F0" w:rsidRDefault="00AF5273" w:rsidP="00CE7BB3">
            <w:pPr>
              <w:pStyle w:val="Default"/>
              <w:rPr>
                <w:rFonts w:ascii="Times New Roman" w:hAnsi="Times New Roman" w:cs="Times New Roman"/>
                <w:bCs/>
                <w:i/>
                <w:sz w:val="22"/>
                <w:szCs w:val="22"/>
              </w:rPr>
            </w:pPr>
            <w:r w:rsidRPr="007A35F0">
              <w:rPr>
                <w:rFonts w:ascii="Times New Roman" w:hAnsi="Times New Roman" w:cs="Times New Roman"/>
                <w:bCs/>
                <w:i/>
                <w:sz w:val="22"/>
                <w:szCs w:val="22"/>
              </w:rPr>
              <w:t>Words, Words, Words: Learning and Using New Vocabulary</w:t>
            </w:r>
          </w:p>
          <w:p w:rsidR="00AF5273" w:rsidRPr="007A35F0" w:rsidRDefault="00AF5273" w:rsidP="00CE7BB3">
            <w:pPr>
              <w:pStyle w:val="Default"/>
              <w:rPr>
                <w:rFonts w:ascii="Times New Roman" w:hAnsi="Times New Roman" w:cs="Times New Roman"/>
                <w:bCs/>
                <w:sz w:val="22"/>
                <w:szCs w:val="22"/>
              </w:rPr>
            </w:pPr>
            <w:r w:rsidRPr="007A35F0">
              <w:rPr>
                <w:rFonts w:ascii="Times New Roman" w:hAnsi="Times New Roman" w:cs="Times New Roman"/>
                <w:bCs/>
                <w:sz w:val="22"/>
                <w:szCs w:val="22"/>
              </w:rPr>
              <w:t>(</w:t>
            </w:r>
            <w:hyperlink r:id="rId14" w:history="1">
              <w:r w:rsidRPr="007A35F0">
                <w:rPr>
                  <w:rStyle w:val="Hyperlink"/>
                  <w:rFonts w:ascii="Times New Roman" w:hAnsi="Times New Roman"/>
                  <w:bCs/>
                  <w:sz w:val="22"/>
                  <w:szCs w:val="22"/>
                </w:rPr>
                <w:t>http://craftx.org/words-words-words-learning-and-using-new-vocabulary</w:t>
              </w:r>
            </w:hyperlink>
            <w:r w:rsidRPr="007A35F0">
              <w:rPr>
                <w:rFonts w:ascii="Times New Roman" w:hAnsi="Times New Roman" w:cs="Times New Roman"/>
                <w:bCs/>
                <w:sz w:val="22"/>
                <w:szCs w:val="22"/>
              </w:rPr>
              <w:t>)</w:t>
            </w:r>
          </w:p>
          <w:p w:rsidR="00911B15" w:rsidRPr="007A35F0" w:rsidRDefault="00911B15" w:rsidP="00CE7BB3">
            <w:pPr>
              <w:pStyle w:val="Default"/>
              <w:rPr>
                <w:rFonts w:ascii="Times New Roman" w:hAnsi="Times New Roman" w:cs="Times New Roman"/>
                <w:bCs/>
                <w:sz w:val="22"/>
                <w:szCs w:val="22"/>
              </w:rPr>
            </w:pPr>
          </w:p>
          <w:p w:rsidR="00911B15" w:rsidRPr="007A35F0" w:rsidRDefault="00911B15" w:rsidP="00CE7BB3">
            <w:pPr>
              <w:pStyle w:val="Default"/>
              <w:rPr>
                <w:rFonts w:ascii="Times New Roman" w:hAnsi="Times New Roman" w:cs="Times New Roman"/>
                <w:bCs/>
                <w:sz w:val="22"/>
                <w:szCs w:val="22"/>
              </w:rPr>
            </w:pPr>
          </w:p>
          <w:p w:rsidR="00911B15" w:rsidRPr="007A35F0" w:rsidRDefault="00911B15" w:rsidP="00CE7BB3">
            <w:pPr>
              <w:pStyle w:val="Default"/>
              <w:rPr>
                <w:rFonts w:ascii="Times New Roman" w:hAnsi="Times New Roman" w:cs="Times New Roman"/>
                <w:bCs/>
                <w:sz w:val="22"/>
                <w:szCs w:val="22"/>
              </w:rPr>
            </w:pPr>
          </w:p>
          <w:p w:rsidR="00911B15" w:rsidRPr="007A35F0" w:rsidRDefault="00911B15" w:rsidP="00CE7BB3">
            <w:pPr>
              <w:pStyle w:val="Default"/>
              <w:rPr>
                <w:rFonts w:ascii="Times New Roman" w:hAnsi="Times New Roman" w:cs="Times New Roman"/>
                <w:bCs/>
                <w:i/>
                <w:sz w:val="22"/>
                <w:szCs w:val="22"/>
              </w:rPr>
            </w:pPr>
            <w:r w:rsidRPr="007A35F0">
              <w:rPr>
                <w:rFonts w:ascii="Times New Roman" w:hAnsi="Times New Roman" w:cs="Times New Roman"/>
                <w:bCs/>
                <w:i/>
                <w:sz w:val="22"/>
                <w:szCs w:val="22"/>
              </w:rPr>
              <w:t xml:space="preserve">Effective Study Habits Quiz </w:t>
            </w:r>
          </w:p>
          <w:p w:rsidR="00911B15" w:rsidRPr="007A35F0" w:rsidRDefault="00911B15" w:rsidP="00CE7BB3">
            <w:pPr>
              <w:pStyle w:val="Default"/>
              <w:rPr>
                <w:rFonts w:ascii="Times New Roman" w:hAnsi="Times New Roman" w:cs="Times New Roman"/>
                <w:bCs/>
                <w:sz w:val="22"/>
                <w:szCs w:val="22"/>
              </w:rPr>
            </w:pPr>
            <w:r w:rsidRPr="007A35F0">
              <w:rPr>
                <w:rFonts w:ascii="Times New Roman" w:hAnsi="Times New Roman" w:cs="Times New Roman"/>
                <w:bCs/>
                <w:sz w:val="22"/>
                <w:szCs w:val="22"/>
              </w:rPr>
              <w:t>(</w:t>
            </w:r>
            <w:hyperlink r:id="rId15" w:history="1">
              <w:r w:rsidRPr="007A35F0">
                <w:rPr>
                  <w:rStyle w:val="Hyperlink"/>
                  <w:rFonts w:ascii="Times New Roman" w:hAnsi="Times New Roman"/>
                  <w:bCs/>
                  <w:sz w:val="22"/>
                  <w:szCs w:val="22"/>
                </w:rPr>
                <w:t>http://www.studygs.net/attmot4.htm</w:t>
              </w:r>
            </w:hyperlink>
            <w:r w:rsidRPr="007A35F0">
              <w:rPr>
                <w:rFonts w:ascii="Times New Roman" w:hAnsi="Times New Roman" w:cs="Times New Roman"/>
                <w:bCs/>
                <w:sz w:val="22"/>
                <w:szCs w:val="22"/>
              </w:rPr>
              <w:t>)</w:t>
            </w:r>
          </w:p>
          <w:p w:rsidR="00911B15" w:rsidRPr="007A35F0" w:rsidRDefault="00911B15" w:rsidP="00CE7BB3">
            <w:pPr>
              <w:pStyle w:val="Default"/>
              <w:rPr>
                <w:rFonts w:ascii="Times New Roman" w:hAnsi="Times New Roman" w:cs="Times New Roman"/>
                <w:bCs/>
                <w:sz w:val="22"/>
                <w:szCs w:val="22"/>
              </w:rPr>
            </w:pPr>
          </w:p>
          <w:p w:rsidR="005C752F" w:rsidRPr="007A35F0" w:rsidRDefault="005C752F" w:rsidP="00CE7BB3">
            <w:pPr>
              <w:pStyle w:val="Default"/>
              <w:rPr>
                <w:rFonts w:ascii="Times New Roman" w:hAnsi="Times New Roman" w:cs="Times New Roman"/>
                <w:bCs/>
                <w:sz w:val="22"/>
                <w:szCs w:val="22"/>
              </w:rPr>
            </w:pPr>
            <w:r w:rsidRPr="007A35F0">
              <w:rPr>
                <w:rFonts w:ascii="Times New Roman" w:hAnsi="Times New Roman" w:cs="Times New Roman"/>
                <w:bCs/>
                <w:sz w:val="22"/>
                <w:szCs w:val="22"/>
              </w:rPr>
              <w:t>Optional Lesson:</w:t>
            </w:r>
          </w:p>
          <w:p w:rsidR="005C752F" w:rsidRPr="007A35F0" w:rsidRDefault="005C752F" w:rsidP="00CE7BB3">
            <w:pPr>
              <w:pStyle w:val="Default"/>
              <w:rPr>
                <w:rFonts w:ascii="Times New Roman" w:hAnsi="Times New Roman" w:cs="Times New Roman"/>
                <w:bCs/>
                <w:i/>
                <w:sz w:val="22"/>
                <w:szCs w:val="22"/>
              </w:rPr>
            </w:pPr>
            <w:r w:rsidRPr="007A35F0">
              <w:rPr>
                <w:rFonts w:ascii="Times New Roman" w:hAnsi="Times New Roman" w:cs="Times New Roman"/>
                <w:bCs/>
                <w:i/>
                <w:sz w:val="22"/>
                <w:szCs w:val="22"/>
              </w:rPr>
              <w:t>Exploring a College Textbook</w:t>
            </w:r>
          </w:p>
          <w:p w:rsidR="005C752F" w:rsidRPr="007A35F0" w:rsidRDefault="005C752F" w:rsidP="00CE7BB3">
            <w:pPr>
              <w:pStyle w:val="Default"/>
              <w:rPr>
                <w:rFonts w:ascii="Times New Roman" w:hAnsi="Times New Roman" w:cs="Times New Roman"/>
                <w:bCs/>
                <w:sz w:val="22"/>
                <w:szCs w:val="22"/>
              </w:rPr>
            </w:pPr>
            <w:r w:rsidRPr="007A35F0">
              <w:rPr>
                <w:rFonts w:ascii="Times New Roman" w:hAnsi="Times New Roman" w:cs="Times New Roman"/>
                <w:bCs/>
                <w:sz w:val="22"/>
                <w:szCs w:val="22"/>
              </w:rPr>
              <w:t>(</w:t>
            </w:r>
            <w:hyperlink r:id="rId16" w:history="1">
              <w:r w:rsidRPr="007A35F0">
                <w:rPr>
                  <w:rStyle w:val="Hyperlink"/>
                  <w:rFonts w:ascii="Times New Roman" w:hAnsi="Times New Roman"/>
                  <w:bCs/>
                  <w:sz w:val="22"/>
                  <w:szCs w:val="22"/>
                </w:rPr>
                <w:t>http://craftx.org/exploring-college-textbook</w:t>
              </w:r>
            </w:hyperlink>
            <w:r w:rsidRPr="007A35F0">
              <w:rPr>
                <w:rFonts w:ascii="Times New Roman" w:hAnsi="Times New Roman" w:cs="Times New Roman"/>
                <w:bCs/>
                <w:sz w:val="22"/>
                <w:szCs w:val="22"/>
              </w:rPr>
              <w:t>)</w:t>
            </w:r>
          </w:p>
          <w:p w:rsidR="005C752F" w:rsidRPr="007A35F0" w:rsidRDefault="005C752F" w:rsidP="00CE7BB3">
            <w:pPr>
              <w:pStyle w:val="Default"/>
              <w:rPr>
                <w:rFonts w:ascii="Times New Roman" w:hAnsi="Times New Roman" w:cs="Times New Roman"/>
                <w:bCs/>
                <w:sz w:val="22"/>
                <w:szCs w:val="22"/>
              </w:rPr>
            </w:pPr>
          </w:p>
          <w:p w:rsidR="005C752F" w:rsidRPr="007A35F0" w:rsidRDefault="005C752F" w:rsidP="00CE7BB3">
            <w:pPr>
              <w:pStyle w:val="Default"/>
              <w:rPr>
                <w:rFonts w:ascii="Times New Roman" w:hAnsi="Times New Roman" w:cs="Times New Roman"/>
                <w:bCs/>
                <w:sz w:val="22"/>
                <w:szCs w:val="22"/>
              </w:rPr>
            </w:pPr>
          </w:p>
        </w:tc>
      </w:tr>
      <w:tr w:rsidR="00CE7BB3" w:rsidRPr="007A35F0" w:rsidTr="00E578A8">
        <w:tc>
          <w:tcPr>
            <w:tcW w:w="6858"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Assignments</w:t>
            </w:r>
          </w:p>
        </w:tc>
        <w:tc>
          <w:tcPr>
            <w:tcW w:w="3240"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Resources</w:t>
            </w:r>
          </w:p>
        </w:tc>
      </w:tr>
      <w:tr w:rsidR="00143B68" w:rsidRPr="007A35F0" w:rsidTr="00143B68">
        <w:trPr>
          <w:trHeight w:val="2060"/>
        </w:trPr>
        <w:tc>
          <w:tcPr>
            <w:tcW w:w="6858" w:type="dxa"/>
          </w:tcPr>
          <w:p w:rsidR="00143B68" w:rsidRPr="007A35F0" w:rsidRDefault="00CE7BB3" w:rsidP="00CE7BB3">
            <w:pPr>
              <w:autoSpaceDE w:val="0"/>
              <w:autoSpaceDN w:val="0"/>
              <w:adjustRightInd w:val="0"/>
              <w:rPr>
                <w:rFonts w:ascii="Times New Roman" w:hAnsi="Times New Roman"/>
                <w:bCs/>
                <w:sz w:val="24"/>
                <w:szCs w:val="24"/>
              </w:rPr>
            </w:pPr>
            <w:r w:rsidRPr="007A35F0">
              <w:rPr>
                <w:rFonts w:ascii="Times New Roman" w:hAnsi="Times New Roman"/>
                <w:bCs/>
                <w:sz w:val="24"/>
                <w:szCs w:val="24"/>
              </w:rPr>
              <w:t>Assigned Readings</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To be determined by teacher</w:t>
            </w:r>
          </w:p>
          <w:p w:rsidR="00CE7BB3" w:rsidRPr="007A35F0" w:rsidRDefault="00CE7BB3" w:rsidP="00CE7BB3">
            <w:pPr>
              <w:autoSpaceDE w:val="0"/>
              <w:autoSpaceDN w:val="0"/>
              <w:adjustRightInd w:val="0"/>
              <w:rPr>
                <w:rFonts w:ascii="Times New Roman" w:hAnsi="Times New Roman"/>
                <w:bCs/>
                <w:sz w:val="24"/>
                <w:szCs w:val="24"/>
              </w:rPr>
            </w:pPr>
            <w:r w:rsidRPr="007A35F0">
              <w:rPr>
                <w:rFonts w:ascii="Times New Roman" w:hAnsi="Times New Roman"/>
                <w:bCs/>
                <w:sz w:val="24"/>
                <w:szCs w:val="24"/>
              </w:rPr>
              <w:t>Major Grades</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Independent annotations</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Close readings with attached writing</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Writing with mentor texts</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Multiple-choice assessments</w:t>
            </w:r>
          </w:p>
          <w:p w:rsidR="00CE7BB3" w:rsidRPr="007A35F0" w:rsidRDefault="00CE7BB3" w:rsidP="00D46272">
            <w:pPr>
              <w:pStyle w:val="ListParagraph"/>
              <w:numPr>
                <w:ilvl w:val="0"/>
                <w:numId w:val="5"/>
              </w:numPr>
              <w:autoSpaceDE w:val="0"/>
              <w:autoSpaceDN w:val="0"/>
              <w:adjustRightInd w:val="0"/>
              <w:rPr>
                <w:rFonts w:ascii="Times New Roman" w:hAnsi="Times New Roman"/>
                <w:bCs/>
              </w:rPr>
            </w:pPr>
            <w:r w:rsidRPr="007A35F0">
              <w:rPr>
                <w:rFonts w:ascii="Times New Roman" w:hAnsi="Times New Roman"/>
                <w:bCs/>
                <w:szCs w:val="24"/>
              </w:rPr>
              <w:t>Online grammar quizzes</w:t>
            </w:r>
          </w:p>
        </w:tc>
        <w:tc>
          <w:tcPr>
            <w:tcW w:w="3240" w:type="dxa"/>
          </w:tcPr>
          <w:p w:rsidR="00143B68" w:rsidRPr="007A35F0" w:rsidRDefault="00143B68" w:rsidP="00CE7BB3">
            <w:pPr>
              <w:pStyle w:val="Default"/>
              <w:ind w:left="360"/>
              <w:rPr>
                <w:rFonts w:ascii="Times New Roman" w:hAnsi="Times New Roman" w:cs="Times New Roman"/>
                <w:bCs/>
                <w:sz w:val="20"/>
                <w:szCs w:val="20"/>
              </w:rPr>
            </w:pPr>
          </w:p>
          <w:p w:rsidR="00DF689E" w:rsidRPr="007A35F0" w:rsidRDefault="00DF689E" w:rsidP="00CE7BB3">
            <w:pPr>
              <w:pStyle w:val="Default"/>
              <w:ind w:left="360"/>
              <w:rPr>
                <w:rFonts w:ascii="Times New Roman" w:hAnsi="Times New Roman" w:cs="Times New Roman"/>
                <w:bCs/>
              </w:rPr>
            </w:pPr>
            <w:r w:rsidRPr="007A35F0">
              <w:rPr>
                <w:rFonts w:ascii="Times New Roman" w:hAnsi="Times New Roman" w:cs="Times New Roman"/>
                <w:bCs/>
              </w:rPr>
              <w:t>Online diagnostic reading and writing test</w:t>
            </w:r>
          </w:p>
          <w:p w:rsidR="00DF689E" w:rsidRPr="007A35F0" w:rsidRDefault="00DF689E" w:rsidP="00CE7BB3">
            <w:pPr>
              <w:pStyle w:val="Default"/>
              <w:ind w:left="360"/>
              <w:rPr>
                <w:rFonts w:ascii="Times New Roman" w:hAnsi="Times New Roman" w:cs="Times New Roman"/>
                <w:bCs/>
              </w:rPr>
            </w:pPr>
          </w:p>
          <w:p w:rsidR="00911B15" w:rsidRPr="007A35F0" w:rsidRDefault="00CE7BB3" w:rsidP="00911B15">
            <w:pPr>
              <w:pStyle w:val="Default"/>
              <w:ind w:left="360"/>
              <w:rPr>
                <w:rFonts w:ascii="Times New Roman" w:hAnsi="Times New Roman" w:cs="Times New Roman"/>
                <w:bCs/>
              </w:rPr>
            </w:pPr>
            <w:r w:rsidRPr="007A35F0">
              <w:rPr>
                <w:rFonts w:ascii="Times New Roman" w:hAnsi="Times New Roman" w:cs="Times New Roman"/>
                <w:bCs/>
              </w:rPr>
              <w:t>Online</w:t>
            </w:r>
            <w:r w:rsidR="00911B15" w:rsidRPr="007A35F0">
              <w:rPr>
                <w:rFonts w:ascii="Times New Roman" w:hAnsi="Times New Roman" w:cs="Times New Roman"/>
                <w:bCs/>
              </w:rPr>
              <w:t xml:space="preserve"> grammar program (from textbook)</w:t>
            </w:r>
          </w:p>
        </w:tc>
      </w:tr>
    </w:tbl>
    <w:p w:rsidR="00CE7BB3" w:rsidRPr="007A35F0" w:rsidRDefault="00CE7BB3" w:rsidP="00CE7BB3">
      <w:pPr>
        <w:shd w:val="clear" w:color="auto" w:fill="DBE5F1"/>
        <w:rPr>
          <w:rFonts w:ascii="Times New Roman" w:hAnsi="Times New Roman"/>
          <w:sz w:val="24"/>
          <w:szCs w:val="24"/>
        </w:rPr>
      </w:pPr>
      <w:r w:rsidRPr="007A35F0">
        <w:rPr>
          <w:rFonts w:ascii="Times New Roman" w:hAnsi="Times New Roman"/>
          <w:b/>
          <w:sz w:val="24"/>
          <w:szCs w:val="24"/>
        </w:rPr>
        <w:t>Second Six Weeks</w:t>
      </w:r>
    </w:p>
    <w:p w:rsidR="00CE7BB3" w:rsidRPr="007A35F0" w:rsidRDefault="00CE7BB3" w:rsidP="00CE7BB3">
      <w:pPr>
        <w:autoSpaceDE w:val="0"/>
        <w:autoSpaceDN w:val="0"/>
        <w:adjustRightInd w:val="0"/>
        <w:rPr>
          <w:rFonts w:ascii="Times New Roman" w:hAnsi="Times New Roman"/>
          <w:color w:val="000000"/>
          <w:sz w:val="20"/>
          <w:szCs w:val="20"/>
        </w:rPr>
        <w:sectPr w:rsidR="00CE7BB3" w:rsidRPr="007A35F0" w:rsidSect="00CE7BB3">
          <w:headerReference w:type="default" r:id="rId17"/>
          <w:footerReference w:type="default" r:id="rId18"/>
          <w:type w:val="continuous"/>
          <w:pgSz w:w="12240" w:h="15840"/>
          <w:pgMar w:top="1152" w:right="1152" w:bottom="1152" w:left="1152" w:header="720" w:footer="720" w:gutter="0"/>
          <w:cols w:space="720"/>
          <w:docGrid w:linePitch="360"/>
        </w:sectPr>
      </w:pPr>
    </w:p>
    <w:p w:rsidR="00CE7BB3" w:rsidRPr="007A35F0" w:rsidRDefault="00CE7BB3" w:rsidP="00CE7BB3">
      <w:pPr>
        <w:ind w:left="720" w:hanging="72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8"/>
        <w:gridCol w:w="3240"/>
      </w:tblGrid>
      <w:tr w:rsidR="00CE7BB3" w:rsidRPr="007A35F0" w:rsidTr="00E578A8">
        <w:tc>
          <w:tcPr>
            <w:tcW w:w="6858" w:type="dxa"/>
            <w:shd w:val="clear" w:color="auto" w:fill="D9D9D9"/>
          </w:tcPr>
          <w:p w:rsidR="00CE7BB3" w:rsidRPr="007A35F0" w:rsidRDefault="00CE7BB3" w:rsidP="00CE7BB3">
            <w:pPr>
              <w:autoSpaceDE w:val="0"/>
              <w:autoSpaceDN w:val="0"/>
              <w:adjustRightInd w:val="0"/>
              <w:jc w:val="center"/>
              <w:rPr>
                <w:rFonts w:ascii="Times New Roman" w:hAnsi="Times New Roman"/>
                <w:b/>
                <w:bCs/>
                <w:color w:val="000000"/>
              </w:rPr>
            </w:pPr>
            <w:r w:rsidRPr="007A35F0">
              <w:rPr>
                <w:rFonts w:ascii="Times New Roman" w:hAnsi="Times New Roman"/>
                <w:b/>
                <w:bCs/>
                <w:color w:val="000000"/>
              </w:rPr>
              <w:t>Concepts/Specificity</w:t>
            </w:r>
          </w:p>
        </w:tc>
        <w:tc>
          <w:tcPr>
            <w:tcW w:w="3240" w:type="dxa"/>
            <w:shd w:val="clear" w:color="auto" w:fill="D9D9D9"/>
          </w:tcPr>
          <w:p w:rsidR="00CE7BB3" w:rsidRPr="007A35F0" w:rsidRDefault="00CE7BB3" w:rsidP="00CE7BB3">
            <w:pPr>
              <w:autoSpaceDE w:val="0"/>
              <w:autoSpaceDN w:val="0"/>
              <w:adjustRightInd w:val="0"/>
              <w:jc w:val="center"/>
              <w:rPr>
                <w:rFonts w:ascii="Times New Roman" w:hAnsi="Times New Roman"/>
                <w:b/>
                <w:bCs/>
                <w:color w:val="000000"/>
              </w:rPr>
            </w:pPr>
            <w:r w:rsidRPr="007A35F0">
              <w:rPr>
                <w:rFonts w:ascii="Times New Roman" w:hAnsi="Times New Roman"/>
                <w:b/>
                <w:bCs/>
                <w:color w:val="000000"/>
              </w:rPr>
              <w:t>Resources</w:t>
            </w:r>
          </w:p>
        </w:tc>
      </w:tr>
      <w:tr w:rsidR="00CE7BB3" w:rsidRPr="007A35F0" w:rsidTr="00E578A8">
        <w:tc>
          <w:tcPr>
            <w:tcW w:w="6858" w:type="dxa"/>
          </w:tcPr>
          <w:p w:rsidR="00CE7BB3" w:rsidRPr="007A35F0" w:rsidRDefault="00CE7BB3" w:rsidP="00CE7BB3">
            <w:pPr>
              <w:autoSpaceDE w:val="0"/>
              <w:autoSpaceDN w:val="0"/>
              <w:adjustRightInd w:val="0"/>
              <w:rPr>
                <w:rFonts w:ascii="Times New Roman" w:hAnsi="Times New Roman"/>
                <w:sz w:val="24"/>
                <w:szCs w:val="24"/>
              </w:rPr>
            </w:pPr>
            <w:r w:rsidRPr="007A35F0">
              <w:rPr>
                <w:rFonts w:ascii="Times New Roman" w:hAnsi="Times New Roman"/>
                <w:sz w:val="24"/>
                <w:szCs w:val="24"/>
              </w:rPr>
              <w:t>The Reading and Writing Processes</w:t>
            </w:r>
          </w:p>
          <w:p w:rsidR="00CE7BB3" w:rsidRPr="007A35F0" w:rsidRDefault="00CE7BB3" w:rsidP="00D46272">
            <w:pPr>
              <w:pStyle w:val="ListParagraph"/>
              <w:numPr>
                <w:ilvl w:val="0"/>
                <w:numId w:val="9"/>
              </w:numPr>
              <w:autoSpaceDE w:val="0"/>
              <w:autoSpaceDN w:val="0"/>
              <w:adjustRightInd w:val="0"/>
              <w:rPr>
                <w:rFonts w:ascii="Times New Roman" w:hAnsi="Times New Roman"/>
                <w:szCs w:val="24"/>
              </w:rPr>
            </w:pPr>
            <w:r w:rsidRPr="007A35F0">
              <w:rPr>
                <w:rFonts w:ascii="Times New Roman" w:hAnsi="Times New Roman"/>
                <w:szCs w:val="24"/>
              </w:rPr>
              <w:lastRenderedPageBreak/>
              <w:t>Analyzing and composing an expository essay</w:t>
            </w:r>
          </w:p>
          <w:p w:rsidR="00CE7BB3" w:rsidRPr="007A35F0" w:rsidRDefault="00CE7BB3" w:rsidP="00D46272">
            <w:pPr>
              <w:numPr>
                <w:ilvl w:val="0"/>
                <w:numId w:val="3"/>
              </w:num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Inferring and summarizing within writing</w:t>
            </w:r>
          </w:p>
          <w:p w:rsidR="00CE7BB3" w:rsidRPr="007A35F0" w:rsidRDefault="00CE7BB3" w:rsidP="00D46272">
            <w:pPr>
              <w:numPr>
                <w:ilvl w:val="0"/>
                <w:numId w:val="3"/>
              </w:num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Planning essay structure using outlines</w:t>
            </w:r>
          </w:p>
          <w:p w:rsidR="00CE7BB3" w:rsidRPr="007A35F0" w:rsidRDefault="00CE7BB3" w:rsidP="00D46272">
            <w:pPr>
              <w:numPr>
                <w:ilvl w:val="0"/>
                <w:numId w:val="3"/>
              </w:num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Implied vs. explicit main ideas and thes</w:t>
            </w:r>
            <w:r w:rsidR="00DF689E" w:rsidRPr="007A35F0">
              <w:rPr>
                <w:rFonts w:ascii="Times New Roman" w:eastAsia="Times New Roman" w:hAnsi="Times New Roman"/>
                <w:bCs/>
                <w:sz w:val="24"/>
                <w:szCs w:val="24"/>
              </w:rPr>
              <w:t>i</w:t>
            </w:r>
            <w:r w:rsidRPr="007A35F0">
              <w:rPr>
                <w:rFonts w:ascii="Times New Roman" w:eastAsia="Times New Roman" w:hAnsi="Times New Roman"/>
                <w:bCs/>
                <w:sz w:val="24"/>
                <w:szCs w:val="24"/>
              </w:rPr>
              <w:t>s</w:t>
            </w:r>
            <w:r w:rsidR="00DF689E" w:rsidRPr="007A35F0">
              <w:rPr>
                <w:rFonts w:ascii="Times New Roman" w:eastAsia="Times New Roman" w:hAnsi="Times New Roman"/>
                <w:bCs/>
                <w:sz w:val="24"/>
                <w:szCs w:val="24"/>
              </w:rPr>
              <w:t xml:space="preserve"> statements</w:t>
            </w:r>
          </w:p>
          <w:p w:rsidR="00CE7BB3" w:rsidRPr="007A35F0" w:rsidRDefault="00CE7BB3" w:rsidP="00D46272">
            <w:pPr>
              <w:numPr>
                <w:ilvl w:val="0"/>
                <w:numId w:val="3"/>
              </w:num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Revising and editing techniques</w:t>
            </w:r>
          </w:p>
          <w:p w:rsidR="00CE7BB3" w:rsidRPr="007A35F0" w:rsidRDefault="00CE7BB3" w:rsidP="00CE7BB3">
            <w:p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Visual Literacy</w:t>
            </w:r>
          </w:p>
          <w:p w:rsidR="00CE7BB3" w:rsidRPr="007A35F0" w:rsidRDefault="00CE7BB3" w:rsidP="00D46272">
            <w:pPr>
              <w:pStyle w:val="ListParagraph"/>
              <w:numPr>
                <w:ilvl w:val="0"/>
                <w:numId w:val="7"/>
              </w:numPr>
              <w:autoSpaceDE w:val="0"/>
              <w:autoSpaceDN w:val="0"/>
              <w:adjustRightInd w:val="0"/>
              <w:rPr>
                <w:rFonts w:ascii="Times New Roman" w:hAnsi="Times New Roman"/>
                <w:bCs/>
                <w:szCs w:val="24"/>
              </w:rPr>
            </w:pPr>
            <w:r w:rsidRPr="007A35F0">
              <w:rPr>
                <w:rFonts w:ascii="Times New Roman" w:hAnsi="Times New Roman"/>
                <w:bCs/>
                <w:szCs w:val="24"/>
              </w:rPr>
              <w:t>Interpreting, recognizing, associating, and understanding information presented through visuals</w:t>
            </w:r>
          </w:p>
          <w:p w:rsidR="00CE7BB3" w:rsidRPr="007A35F0" w:rsidRDefault="00CE7BB3" w:rsidP="00D46272">
            <w:pPr>
              <w:pStyle w:val="ListParagraph"/>
              <w:numPr>
                <w:ilvl w:val="0"/>
                <w:numId w:val="7"/>
              </w:numPr>
              <w:autoSpaceDE w:val="0"/>
              <w:autoSpaceDN w:val="0"/>
              <w:adjustRightInd w:val="0"/>
              <w:rPr>
                <w:rFonts w:ascii="Times New Roman" w:hAnsi="Times New Roman"/>
                <w:bCs/>
                <w:szCs w:val="24"/>
              </w:rPr>
            </w:pPr>
            <w:r w:rsidRPr="007A35F0">
              <w:rPr>
                <w:rFonts w:ascii="Times New Roman" w:hAnsi="Times New Roman"/>
                <w:bCs/>
                <w:szCs w:val="24"/>
              </w:rPr>
              <w:t>Text features</w:t>
            </w:r>
          </w:p>
          <w:p w:rsidR="00CE7BB3" w:rsidRPr="007A35F0" w:rsidRDefault="00CE7BB3" w:rsidP="00CE7BB3">
            <w:p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Vocabulary and Grammar</w:t>
            </w:r>
          </w:p>
          <w:p w:rsidR="00CE7BB3" w:rsidRPr="007A35F0" w:rsidRDefault="00911B15"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Applying knowledge of roots and affixes to infer meaning of new words</w:t>
            </w:r>
          </w:p>
          <w:p w:rsidR="00CE7BB3" w:rsidRPr="007A35F0" w:rsidRDefault="00CE7BB3"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Inferring vocabulary through context</w:t>
            </w:r>
          </w:p>
          <w:p w:rsidR="00CE7BB3" w:rsidRPr="007A35F0" w:rsidRDefault="00CE7BB3"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Parallel structure</w:t>
            </w:r>
          </w:p>
          <w:p w:rsidR="00CE7BB3" w:rsidRPr="007A35F0" w:rsidRDefault="00CE7BB3"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Clarity and agreement</w:t>
            </w:r>
          </w:p>
          <w:p w:rsidR="00DF689E" w:rsidRPr="007A35F0" w:rsidRDefault="00DF689E"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Punctuation, spelling, and usage focusing on sentence structure, fragments, and run-ons</w:t>
            </w:r>
          </w:p>
          <w:p w:rsidR="00CE7BB3" w:rsidRPr="007A35F0" w:rsidRDefault="00CE7BB3" w:rsidP="00CE7BB3">
            <w:p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Rhetorical Devices</w:t>
            </w:r>
          </w:p>
          <w:p w:rsidR="00DF689E" w:rsidRPr="007A35F0" w:rsidRDefault="00DF689E" w:rsidP="00D46272">
            <w:pPr>
              <w:pStyle w:val="ListParagraph"/>
              <w:numPr>
                <w:ilvl w:val="0"/>
                <w:numId w:val="14"/>
              </w:numPr>
              <w:autoSpaceDE w:val="0"/>
              <w:autoSpaceDN w:val="0"/>
              <w:adjustRightInd w:val="0"/>
              <w:rPr>
                <w:rFonts w:ascii="Times New Roman" w:hAnsi="Times New Roman"/>
                <w:bCs/>
                <w:szCs w:val="24"/>
              </w:rPr>
            </w:pPr>
            <w:r w:rsidRPr="007A35F0">
              <w:rPr>
                <w:rFonts w:ascii="Times New Roman" w:hAnsi="Times New Roman"/>
                <w:bCs/>
                <w:szCs w:val="24"/>
              </w:rPr>
              <w:t>Identifying audience, purpose, and content</w:t>
            </w:r>
          </w:p>
          <w:p w:rsidR="00CE7BB3" w:rsidRPr="007A35F0" w:rsidRDefault="00CE7BB3" w:rsidP="00D46272">
            <w:pPr>
              <w:pStyle w:val="ListParagraph"/>
              <w:numPr>
                <w:ilvl w:val="0"/>
                <w:numId w:val="6"/>
              </w:numPr>
              <w:autoSpaceDE w:val="0"/>
              <w:autoSpaceDN w:val="0"/>
              <w:adjustRightInd w:val="0"/>
              <w:rPr>
                <w:rFonts w:ascii="Times New Roman" w:hAnsi="Times New Roman"/>
                <w:bCs/>
                <w:szCs w:val="24"/>
              </w:rPr>
            </w:pPr>
            <w:r w:rsidRPr="007A35F0">
              <w:rPr>
                <w:rFonts w:ascii="Times New Roman" w:hAnsi="Times New Roman"/>
                <w:bCs/>
                <w:szCs w:val="24"/>
              </w:rPr>
              <w:t>Using effective modes and appeals</w:t>
            </w:r>
          </w:p>
          <w:p w:rsidR="00CE7BB3" w:rsidRPr="007A35F0" w:rsidRDefault="00CE7BB3" w:rsidP="00D46272">
            <w:pPr>
              <w:pStyle w:val="ListParagraph"/>
              <w:numPr>
                <w:ilvl w:val="0"/>
                <w:numId w:val="6"/>
              </w:numPr>
              <w:autoSpaceDE w:val="0"/>
              <w:autoSpaceDN w:val="0"/>
              <w:adjustRightInd w:val="0"/>
              <w:rPr>
                <w:rFonts w:ascii="Times New Roman" w:hAnsi="Times New Roman"/>
                <w:bCs/>
                <w:szCs w:val="24"/>
              </w:rPr>
            </w:pPr>
            <w:r w:rsidRPr="007A35F0">
              <w:rPr>
                <w:rFonts w:ascii="Times New Roman" w:hAnsi="Times New Roman"/>
                <w:bCs/>
                <w:szCs w:val="24"/>
              </w:rPr>
              <w:t>Recognizing and analyzing appeals in mentor texts</w:t>
            </w:r>
          </w:p>
          <w:p w:rsidR="00CE7BB3" w:rsidRPr="007A35F0" w:rsidRDefault="00CE7BB3" w:rsidP="00CE7BB3">
            <w:pPr>
              <w:autoSpaceDE w:val="0"/>
              <w:autoSpaceDN w:val="0"/>
              <w:adjustRightInd w:val="0"/>
              <w:rPr>
                <w:rFonts w:ascii="Times New Roman" w:hAnsi="Times New Roman"/>
                <w:bCs/>
                <w:sz w:val="24"/>
                <w:szCs w:val="24"/>
              </w:rPr>
            </w:pPr>
            <w:r w:rsidRPr="007A35F0">
              <w:rPr>
                <w:rFonts w:ascii="Times New Roman" w:hAnsi="Times New Roman"/>
                <w:bCs/>
                <w:sz w:val="24"/>
                <w:szCs w:val="24"/>
              </w:rPr>
              <w:t>Self-Advocacy at the Collegiate Level</w:t>
            </w:r>
          </w:p>
          <w:p w:rsidR="00CE7BB3" w:rsidRPr="007A35F0" w:rsidRDefault="00CE7BB3" w:rsidP="00D46272">
            <w:pPr>
              <w:pStyle w:val="ListParagraph"/>
              <w:numPr>
                <w:ilvl w:val="0"/>
                <w:numId w:val="8"/>
              </w:numPr>
              <w:autoSpaceDE w:val="0"/>
              <w:autoSpaceDN w:val="0"/>
              <w:adjustRightInd w:val="0"/>
              <w:rPr>
                <w:rFonts w:ascii="Times New Roman" w:hAnsi="Times New Roman"/>
                <w:bCs/>
                <w:szCs w:val="24"/>
              </w:rPr>
            </w:pPr>
            <w:r w:rsidRPr="007A35F0">
              <w:rPr>
                <w:rFonts w:ascii="Times New Roman" w:hAnsi="Times New Roman"/>
                <w:bCs/>
                <w:szCs w:val="24"/>
              </w:rPr>
              <w:t>Skill development</w:t>
            </w:r>
          </w:p>
          <w:p w:rsidR="00CE7BB3" w:rsidRPr="007A35F0" w:rsidRDefault="00CE7BB3" w:rsidP="00CE7BB3">
            <w:pPr>
              <w:autoSpaceDE w:val="0"/>
              <w:autoSpaceDN w:val="0"/>
              <w:adjustRightInd w:val="0"/>
              <w:rPr>
                <w:rFonts w:ascii="Times New Roman" w:hAnsi="Times New Roman"/>
                <w:bCs/>
              </w:rPr>
            </w:pPr>
          </w:p>
        </w:tc>
        <w:tc>
          <w:tcPr>
            <w:tcW w:w="3240" w:type="dxa"/>
          </w:tcPr>
          <w:p w:rsidR="00CE7BB3" w:rsidRPr="007A35F0" w:rsidRDefault="00CE7BB3" w:rsidP="00CE7BB3">
            <w:pPr>
              <w:autoSpaceDE w:val="0"/>
              <w:autoSpaceDN w:val="0"/>
              <w:adjustRightInd w:val="0"/>
              <w:rPr>
                <w:rFonts w:ascii="Times New Roman" w:hAnsi="Times New Roman"/>
                <w:bCs/>
                <w:color w:val="000000"/>
              </w:rPr>
            </w:pPr>
          </w:p>
          <w:p w:rsidR="00CE7BB3" w:rsidRPr="007A35F0" w:rsidRDefault="00CE7BB3" w:rsidP="00CE7BB3">
            <w:pPr>
              <w:autoSpaceDE w:val="0"/>
              <w:autoSpaceDN w:val="0"/>
              <w:adjustRightInd w:val="0"/>
              <w:rPr>
                <w:rFonts w:ascii="Times New Roman" w:hAnsi="Times New Roman"/>
                <w:bCs/>
                <w:color w:val="000000"/>
                <w:sz w:val="24"/>
                <w:szCs w:val="24"/>
              </w:rPr>
            </w:pPr>
            <w:r w:rsidRPr="007A35F0">
              <w:rPr>
                <w:rFonts w:ascii="Times New Roman" w:hAnsi="Times New Roman"/>
                <w:bCs/>
                <w:color w:val="000000"/>
                <w:sz w:val="24"/>
                <w:szCs w:val="24"/>
              </w:rPr>
              <w:lastRenderedPageBreak/>
              <w:t>Power</w:t>
            </w:r>
            <w:r w:rsidR="00C40AEB" w:rsidRPr="007A35F0">
              <w:rPr>
                <w:rFonts w:ascii="Times New Roman" w:hAnsi="Times New Roman"/>
                <w:bCs/>
                <w:color w:val="000000"/>
                <w:sz w:val="24"/>
                <w:szCs w:val="24"/>
              </w:rPr>
              <w:t>P</w:t>
            </w:r>
            <w:r w:rsidRPr="007A35F0">
              <w:rPr>
                <w:rFonts w:ascii="Times New Roman" w:hAnsi="Times New Roman"/>
                <w:bCs/>
                <w:color w:val="000000"/>
                <w:sz w:val="24"/>
                <w:szCs w:val="24"/>
              </w:rPr>
              <w:t>oint Notes</w:t>
            </w:r>
          </w:p>
          <w:p w:rsidR="00CE7BB3" w:rsidRPr="007A35F0" w:rsidRDefault="00CE7BB3" w:rsidP="00CE7BB3">
            <w:pPr>
              <w:autoSpaceDE w:val="0"/>
              <w:autoSpaceDN w:val="0"/>
              <w:adjustRightInd w:val="0"/>
              <w:rPr>
                <w:rFonts w:ascii="Times New Roman" w:hAnsi="Times New Roman"/>
                <w:bCs/>
                <w:color w:val="000000"/>
                <w:sz w:val="24"/>
                <w:szCs w:val="24"/>
              </w:rPr>
            </w:pPr>
          </w:p>
          <w:p w:rsidR="00CE7BB3" w:rsidRPr="007A35F0" w:rsidRDefault="00CE7BB3" w:rsidP="00CE7BB3">
            <w:pPr>
              <w:autoSpaceDE w:val="0"/>
              <w:autoSpaceDN w:val="0"/>
              <w:adjustRightInd w:val="0"/>
              <w:rPr>
                <w:rFonts w:ascii="Times New Roman" w:hAnsi="Times New Roman"/>
                <w:bCs/>
                <w:color w:val="000000"/>
                <w:sz w:val="24"/>
                <w:szCs w:val="24"/>
              </w:rPr>
            </w:pPr>
            <w:r w:rsidRPr="007A35F0">
              <w:rPr>
                <w:rFonts w:ascii="Times New Roman" w:hAnsi="Times New Roman"/>
                <w:bCs/>
                <w:color w:val="000000"/>
                <w:sz w:val="24"/>
                <w:szCs w:val="24"/>
              </w:rPr>
              <w:t>College level text with computer component</w:t>
            </w:r>
          </w:p>
          <w:p w:rsidR="00CE7BB3" w:rsidRPr="007A35F0" w:rsidRDefault="00CE7BB3" w:rsidP="00CE7BB3">
            <w:pPr>
              <w:autoSpaceDE w:val="0"/>
              <w:autoSpaceDN w:val="0"/>
              <w:adjustRightInd w:val="0"/>
              <w:rPr>
                <w:rFonts w:ascii="Times New Roman" w:hAnsi="Times New Roman"/>
                <w:bCs/>
                <w:color w:val="000000"/>
                <w:sz w:val="24"/>
                <w:szCs w:val="24"/>
              </w:rPr>
            </w:pPr>
          </w:p>
          <w:p w:rsidR="00CE7BB3" w:rsidRPr="007A35F0" w:rsidRDefault="00CE7BB3" w:rsidP="00CE7BB3">
            <w:pPr>
              <w:autoSpaceDE w:val="0"/>
              <w:autoSpaceDN w:val="0"/>
              <w:adjustRightInd w:val="0"/>
              <w:rPr>
                <w:rFonts w:ascii="Times New Roman" w:hAnsi="Times New Roman"/>
                <w:bCs/>
                <w:i/>
                <w:color w:val="000000"/>
                <w:sz w:val="24"/>
                <w:szCs w:val="24"/>
              </w:rPr>
            </w:pPr>
            <w:r w:rsidRPr="007A35F0">
              <w:rPr>
                <w:rFonts w:ascii="Times New Roman" w:hAnsi="Times New Roman"/>
                <w:bCs/>
                <w:i/>
                <w:color w:val="000000"/>
                <w:sz w:val="24"/>
                <w:szCs w:val="24"/>
              </w:rPr>
              <w:t>Common Core in Action:  10 Visual Literacy Strategies</w:t>
            </w:r>
          </w:p>
          <w:p w:rsidR="00CE7BB3" w:rsidRPr="007A35F0" w:rsidRDefault="00CE7BB3" w:rsidP="00CE7BB3">
            <w:pPr>
              <w:autoSpaceDE w:val="0"/>
              <w:autoSpaceDN w:val="0"/>
              <w:adjustRightInd w:val="0"/>
              <w:rPr>
                <w:rFonts w:ascii="Times New Roman" w:hAnsi="Times New Roman"/>
                <w:bCs/>
                <w:color w:val="000000"/>
                <w:sz w:val="24"/>
                <w:szCs w:val="24"/>
              </w:rPr>
            </w:pPr>
            <w:r w:rsidRPr="007A35F0">
              <w:rPr>
                <w:rFonts w:ascii="Times New Roman" w:hAnsi="Times New Roman"/>
                <w:bCs/>
                <w:color w:val="000000"/>
                <w:sz w:val="24"/>
                <w:szCs w:val="24"/>
              </w:rPr>
              <w:t>(</w:t>
            </w:r>
            <w:hyperlink r:id="rId19" w:history="1">
              <w:r w:rsidRPr="007A35F0">
                <w:rPr>
                  <w:rStyle w:val="Hyperlink"/>
                  <w:rFonts w:ascii="Times New Roman" w:hAnsi="Times New Roman"/>
                  <w:bCs/>
                  <w:sz w:val="24"/>
                  <w:szCs w:val="24"/>
                </w:rPr>
                <w:t>http://www.edutopia.org/blog/ccia-10-visual-literacy-strategies-todd-finley</w:t>
              </w:r>
            </w:hyperlink>
            <w:r w:rsidRPr="007A35F0">
              <w:rPr>
                <w:rFonts w:ascii="Times New Roman" w:hAnsi="Times New Roman"/>
                <w:bCs/>
                <w:color w:val="000000"/>
                <w:sz w:val="24"/>
                <w:szCs w:val="24"/>
              </w:rPr>
              <w:t>)</w:t>
            </w:r>
          </w:p>
          <w:p w:rsidR="00CE7BB3" w:rsidRPr="007A35F0" w:rsidRDefault="00CE7BB3" w:rsidP="00CE7BB3">
            <w:pPr>
              <w:autoSpaceDE w:val="0"/>
              <w:autoSpaceDN w:val="0"/>
              <w:adjustRightInd w:val="0"/>
              <w:rPr>
                <w:rFonts w:ascii="Times New Roman" w:hAnsi="Times New Roman"/>
                <w:bCs/>
                <w:color w:val="000000"/>
                <w:sz w:val="24"/>
                <w:szCs w:val="24"/>
              </w:rPr>
            </w:pPr>
          </w:p>
          <w:p w:rsidR="00CE7BB3" w:rsidRPr="007A35F0" w:rsidRDefault="00CE7BB3" w:rsidP="00CE7BB3">
            <w:pPr>
              <w:autoSpaceDE w:val="0"/>
              <w:autoSpaceDN w:val="0"/>
              <w:adjustRightInd w:val="0"/>
              <w:rPr>
                <w:rFonts w:ascii="Times New Roman" w:hAnsi="Times New Roman"/>
                <w:bCs/>
                <w:i/>
                <w:color w:val="000000"/>
                <w:sz w:val="24"/>
                <w:szCs w:val="24"/>
              </w:rPr>
            </w:pPr>
            <w:r w:rsidRPr="007A35F0">
              <w:rPr>
                <w:rFonts w:ascii="Times New Roman" w:hAnsi="Times New Roman"/>
                <w:bCs/>
                <w:i/>
                <w:color w:val="000000"/>
                <w:sz w:val="24"/>
                <w:szCs w:val="24"/>
              </w:rPr>
              <w:t>Text Features</w:t>
            </w:r>
          </w:p>
          <w:p w:rsidR="00CE7BB3" w:rsidRPr="007A35F0" w:rsidRDefault="00CE7BB3" w:rsidP="00CE7BB3">
            <w:pPr>
              <w:autoSpaceDE w:val="0"/>
              <w:autoSpaceDN w:val="0"/>
              <w:adjustRightInd w:val="0"/>
              <w:rPr>
                <w:rFonts w:ascii="Times New Roman" w:hAnsi="Times New Roman"/>
                <w:bCs/>
                <w:color w:val="000000"/>
                <w:sz w:val="24"/>
                <w:szCs w:val="24"/>
              </w:rPr>
            </w:pPr>
            <w:r w:rsidRPr="007A35F0">
              <w:rPr>
                <w:rFonts w:ascii="Times New Roman" w:hAnsi="Times New Roman"/>
                <w:bCs/>
                <w:color w:val="000000"/>
                <w:sz w:val="24"/>
                <w:szCs w:val="24"/>
              </w:rPr>
              <w:t>(</w:t>
            </w:r>
            <w:hyperlink r:id="rId20" w:history="1">
              <w:r w:rsidRPr="007A35F0">
                <w:rPr>
                  <w:rStyle w:val="Hyperlink"/>
                  <w:rFonts w:ascii="Times New Roman" w:hAnsi="Times New Roman"/>
                  <w:bCs/>
                  <w:sz w:val="24"/>
                  <w:szCs w:val="24"/>
                </w:rPr>
                <w:t>http://www.azed.gov/english-language-learners/files/2014/03/examples-of-text-features.pdf</w:t>
              </w:r>
            </w:hyperlink>
            <w:r w:rsidRPr="007A35F0">
              <w:rPr>
                <w:rFonts w:ascii="Times New Roman" w:hAnsi="Times New Roman"/>
                <w:bCs/>
                <w:color w:val="000000"/>
                <w:sz w:val="24"/>
                <w:szCs w:val="24"/>
              </w:rPr>
              <w:t>)</w:t>
            </w:r>
          </w:p>
          <w:p w:rsidR="00CE7BB3" w:rsidRPr="007A35F0" w:rsidRDefault="00CE7BB3" w:rsidP="00CE7BB3">
            <w:pPr>
              <w:autoSpaceDE w:val="0"/>
              <w:autoSpaceDN w:val="0"/>
              <w:adjustRightInd w:val="0"/>
              <w:rPr>
                <w:rFonts w:ascii="Times New Roman" w:hAnsi="Times New Roman"/>
                <w:bCs/>
                <w:color w:val="000000"/>
                <w:sz w:val="24"/>
                <w:szCs w:val="24"/>
              </w:rPr>
            </w:pPr>
          </w:p>
          <w:p w:rsidR="00CE7BB3" w:rsidRPr="007A35F0" w:rsidRDefault="00CE7BB3" w:rsidP="00CE7BB3">
            <w:pPr>
              <w:autoSpaceDE w:val="0"/>
              <w:autoSpaceDN w:val="0"/>
              <w:adjustRightInd w:val="0"/>
              <w:rPr>
                <w:rFonts w:ascii="Times New Roman" w:hAnsi="Times New Roman"/>
                <w:bCs/>
                <w:i/>
                <w:color w:val="000000"/>
                <w:sz w:val="24"/>
                <w:szCs w:val="24"/>
              </w:rPr>
            </w:pPr>
            <w:r w:rsidRPr="007A35F0">
              <w:rPr>
                <w:rFonts w:ascii="Times New Roman" w:hAnsi="Times New Roman"/>
                <w:bCs/>
                <w:i/>
                <w:color w:val="000000"/>
                <w:sz w:val="24"/>
                <w:szCs w:val="24"/>
              </w:rPr>
              <w:t>Self-Advocacy for College Students</w:t>
            </w:r>
          </w:p>
          <w:p w:rsidR="00CE7BB3" w:rsidRPr="007A35F0" w:rsidRDefault="00CE7BB3" w:rsidP="00CE7BB3">
            <w:pPr>
              <w:autoSpaceDE w:val="0"/>
              <w:autoSpaceDN w:val="0"/>
              <w:adjustRightInd w:val="0"/>
              <w:rPr>
                <w:rFonts w:ascii="Times New Roman" w:hAnsi="Times New Roman"/>
                <w:bCs/>
                <w:color w:val="000000"/>
                <w:sz w:val="24"/>
                <w:szCs w:val="24"/>
              </w:rPr>
            </w:pPr>
            <w:r w:rsidRPr="007A35F0">
              <w:rPr>
                <w:rFonts w:ascii="Times New Roman" w:hAnsi="Times New Roman"/>
                <w:bCs/>
                <w:color w:val="000000"/>
                <w:sz w:val="24"/>
                <w:szCs w:val="24"/>
              </w:rPr>
              <w:t>(</w:t>
            </w:r>
            <w:hyperlink r:id="rId21" w:history="1">
              <w:r w:rsidRPr="007A35F0">
                <w:rPr>
                  <w:rStyle w:val="Hyperlink"/>
                  <w:rFonts w:ascii="Times New Roman" w:hAnsi="Times New Roman"/>
                  <w:bCs/>
                  <w:sz w:val="24"/>
                  <w:szCs w:val="24"/>
                </w:rPr>
                <w:t>http://www.ldonline.org/article/6142/</w:t>
              </w:r>
            </w:hyperlink>
            <w:r w:rsidRPr="007A35F0">
              <w:rPr>
                <w:rFonts w:ascii="Times New Roman" w:hAnsi="Times New Roman"/>
                <w:bCs/>
                <w:color w:val="000000"/>
                <w:sz w:val="24"/>
                <w:szCs w:val="24"/>
              </w:rPr>
              <w:t>)</w:t>
            </w:r>
          </w:p>
          <w:p w:rsidR="00CE7BB3" w:rsidRPr="007A35F0" w:rsidRDefault="00CE7BB3" w:rsidP="00CE7BB3">
            <w:pPr>
              <w:autoSpaceDE w:val="0"/>
              <w:autoSpaceDN w:val="0"/>
              <w:adjustRightInd w:val="0"/>
              <w:rPr>
                <w:rFonts w:ascii="Times New Roman" w:hAnsi="Times New Roman"/>
                <w:bCs/>
                <w:color w:val="000000"/>
              </w:rPr>
            </w:pPr>
          </w:p>
          <w:p w:rsidR="005C752F" w:rsidRPr="007A35F0" w:rsidRDefault="005C752F" w:rsidP="00CE7BB3">
            <w:pPr>
              <w:autoSpaceDE w:val="0"/>
              <w:autoSpaceDN w:val="0"/>
              <w:adjustRightInd w:val="0"/>
              <w:rPr>
                <w:rFonts w:ascii="Times New Roman" w:hAnsi="Times New Roman"/>
                <w:bCs/>
                <w:color w:val="000000"/>
              </w:rPr>
            </w:pPr>
            <w:r w:rsidRPr="007A35F0">
              <w:rPr>
                <w:rFonts w:ascii="Times New Roman" w:hAnsi="Times New Roman"/>
                <w:bCs/>
                <w:color w:val="000000"/>
              </w:rPr>
              <w:t>Optional Lesson:</w:t>
            </w:r>
          </w:p>
          <w:p w:rsidR="005C752F" w:rsidRPr="007A35F0" w:rsidRDefault="005C752F" w:rsidP="00CE7BB3">
            <w:pPr>
              <w:autoSpaceDE w:val="0"/>
              <w:autoSpaceDN w:val="0"/>
              <w:adjustRightInd w:val="0"/>
              <w:rPr>
                <w:rFonts w:ascii="Times New Roman" w:hAnsi="Times New Roman"/>
                <w:bCs/>
                <w:color w:val="000000"/>
              </w:rPr>
            </w:pPr>
          </w:p>
          <w:p w:rsidR="00E578A8" w:rsidRPr="007A35F0" w:rsidRDefault="00E578A8" w:rsidP="00CE7BB3">
            <w:pPr>
              <w:autoSpaceDE w:val="0"/>
              <w:autoSpaceDN w:val="0"/>
              <w:adjustRightInd w:val="0"/>
              <w:rPr>
                <w:rFonts w:ascii="Times New Roman" w:hAnsi="Times New Roman"/>
                <w:bCs/>
                <w:color w:val="000000"/>
              </w:rPr>
            </w:pPr>
            <w:r w:rsidRPr="007A35F0">
              <w:rPr>
                <w:rFonts w:ascii="Times New Roman" w:hAnsi="Times New Roman"/>
                <w:bCs/>
                <w:i/>
                <w:color w:val="000000"/>
              </w:rPr>
              <w:t>Reader’s Analysis: Author, Purpose, Audience, and Meaning</w:t>
            </w:r>
          </w:p>
          <w:p w:rsidR="005C752F" w:rsidRPr="007A35F0" w:rsidRDefault="005C752F" w:rsidP="005C752F">
            <w:pPr>
              <w:autoSpaceDE w:val="0"/>
              <w:autoSpaceDN w:val="0"/>
              <w:adjustRightInd w:val="0"/>
              <w:rPr>
                <w:rFonts w:ascii="Times New Roman" w:hAnsi="Times New Roman"/>
                <w:bCs/>
                <w:color w:val="000000"/>
              </w:rPr>
            </w:pPr>
            <w:r w:rsidRPr="007A35F0">
              <w:rPr>
                <w:rFonts w:ascii="Times New Roman" w:hAnsi="Times New Roman"/>
                <w:bCs/>
                <w:color w:val="000000"/>
              </w:rPr>
              <w:t>(</w:t>
            </w:r>
            <w:hyperlink r:id="rId22" w:history="1">
              <w:r w:rsidRPr="007A35F0">
                <w:rPr>
                  <w:rStyle w:val="Hyperlink"/>
                  <w:rFonts w:ascii="Times New Roman" w:hAnsi="Times New Roman"/>
                  <w:bCs/>
                </w:rPr>
                <w:t>http://craftx.org/cra-list?field_subjects_tid=3</w:t>
              </w:r>
            </w:hyperlink>
            <w:r w:rsidRPr="007A35F0">
              <w:rPr>
                <w:rFonts w:ascii="Times New Roman" w:hAnsi="Times New Roman"/>
                <w:bCs/>
                <w:color w:val="000000"/>
              </w:rPr>
              <w:t>)</w:t>
            </w:r>
          </w:p>
          <w:p w:rsidR="00B93B28" w:rsidRPr="007A35F0" w:rsidRDefault="00B93B28" w:rsidP="005C752F">
            <w:pPr>
              <w:autoSpaceDE w:val="0"/>
              <w:autoSpaceDN w:val="0"/>
              <w:adjustRightInd w:val="0"/>
              <w:rPr>
                <w:rFonts w:ascii="Times New Roman" w:hAnsi="Times New Roman"/>
                <w:bCs/>
                <w:color w:val="000000"/>
              </w:rPr>
            </w:pPr>
          </w:p>
        </w:tc>
      </w:tr>
      <w:tr w:rsidR="00CE7BB3" w:rsidRPr="007A35F0" w:rsidTr="00E578A8">
        <w:tc>
          <w:tcPr>
            <w:tcW w:w="6858" w:type="dxa"/>
            <w:shd w:val="clear" w:color="auto" w:fill="D9D9D9"/>
          </w:tcPr>
          <w:p w:rsidR="00CE7BB3" w:rsidRPr="007A35F0" w:rsidRDefault="00CE7BB3" w:rsidP="00CE7BB3">
            <w:pPr>
              <w:autoSpaceDE w:val="0"/>
              <w:autoSpaceDN w:val="0"/>
              <w:adjustRightInd w:val="0"/>
              <w:jc w:val="center"/>
              <w:rPr>
                <w:rFonts w:ascii="Times New Roman" w:hAnsi="Times New Roman"/>
                <w:b/>
                <w:bCs/>
                <w:color w:val="000000"/>
              </w:rPr>
            </w:pPr>
            <w:r w:rsidRPr="007A35F0">
              <w:rPr>
                <w:rFonts w:ascii="Times New Roman" w:hAnsi="Times New Roman"/>
                <w:b/>
                <w:bCs/>
                <w:color w:val="000000"/>
              </w:rPr>
              <w:lastRenderedPageBreak/>
              <w:t>Assignments</w:t>
            </w:r>
          </w:p>
        </w:tc>
        <w:tc>
          <w:tcPr>
            <w:tcW w:w="3240" w:type="dxa"/>
            <w:shd w:val="clear" w:color="auto" w:fill="D9D9D9"/>
          </w:tcPr>
          <w:p w:rsidR="00CE7BB3" w:rsidRPr="007A35F0" w:rsidRDefault="00CE7BB3" w:rsidP="00CE7BB3">
            <w:pPr>
              <w:autoSpaceDE w:val="0"/>
              <w:autoSpaceDN w:val="0"/>
              <w:adjustRightInd w:val="0"/>
              <w:jc w:val="center"/>
              <w:rPr>
                <w:rFonts w:ascii="Times New Roman" w:hAnsi="Times New Roman"/>
                <w:b/>
                <w:bCs/>
                <w:color w:val="000000"/>
              </w:rPr>
            </w:pPr>
            <w:r w:rsidRPr="007A35F0">
              <w:rPr>
                <w:rFonts w:ascii="Times New Roman" w:hAnsi="Times New Roman"/>
                <w:b/>
                <w:bCs/>
                <w:color w:val="000000"/>
              </w:rPr>
              <w:t>Resources</w:t>
            </w:r>
          </w:p>
        </w:tc>
      </w:tr>
      <w:tr w:rsidR="00CE7BB3" w:rsidRPr="007A35F0" w:rsidTr="00E578A8">
        <w:trPr>
          <w:trHeight w:val="2060"/>
        </w:trPr>
        <w:tc>
          <w:tcPr>
            <w:tcW w:w="6858" w:type="dxa"/>
          </w:tcPr>
          <w:p w:rsidR="00CE7BB3" w:rsidRPr="007A35F0" w:rsidRDefault="00CE7BB3" w:rsidP="00CE7BB3">
            <w:pPr>
              <w:autoSpaceDE w:val="0"/>
              <w:autoSpaceDN w:val="0"/>
              <w:adjustRightInd w:val="0"/>
              <w:rPr>
                <w:rFonts w:ascii="Times New Roman" w:hAnsi="Times New Roman"/>
                <w:bCs/>
              </w:rPr>
            </w:pPr>
            <w:r w:rsidRPr="007A35F0">
              <w:rPr>
                <w:rFonts w:ascii="Times New Roman" w:hAnsi="Times New Roman"/>
                <w:bCs/>
              </w:rPr>
              <w:t>Assigned Readings</w:t>
            </w:r>
          </w:p>
          <w:p w:rsidR="00CE7BB3" w:rsidRPr="007A35F0" w:rsidRDefault="00CE7BB3" w:rsidP="00D46272">
            <w:pPr>
              <w:numPr>
                <w:ilvl w:val="0"/>
                <w:numId w:val="5"/>
              </w:numPr>
              <w:autoSpaceDE w:val="0"/>
              <w:autoSpaceDN w:val="0"/>
              <w:adjustRightInd w:val="0"/>
              <w:spacing w:line="252" w:lineRule="auto"/>
              <w:contextualSpacing/>
              <w:rPr>
                <w:rFonts w:ascii="Times New Roman" w:eastAsia="Times New Roman" w:hAnsi="Times New Roman"/>
                <w:bCs/>
                <w:sz w:val="24"/>
              </w:rPr>
            </w:pPr>
            <w:r w:rsidRPr="007A35F0">
              <w:rPr>
                <w:rFonts w:ascii="Times New Roman" w:eastAsia="Times New Roman" w:hAnsi="Times New Roman"/>
                <w:bCs/>
                <w:sz w:val="24"/>
              </w:rPr>
              <w:t>To be determined by teacher</w:t>
            </w:r>
          </w:p>
          <w:p w:rsidR="00CE7BB3" w:rsidRPr="007A35F0" w:rsidRDefault="00CE7BB3" w:rsidP="00CE7BB3">
            <w:pPr>
              <w:autoSpaceDE w:val="0"/>
              <w:autoSpaceDN w:val="0"/>
              <w:adjustRightInd w:val="0"/>
              <w:rPr>
                <w:rFonts w:ascii="Times New Roman" w:hAnsi="Times New Roman"/>
                <w:bCs/>
              </w:rPr>
            </w:pPr>
            <w:r w:rsidRPr="007A35F0">
              <w:rPr>
                <w:rFonts w:ascii="Times New Roman" w:hAnsi="Times New Roman"/>
                <w:bCs/>
              </w:rPr>
              <w:t>Major Grades</w:t>
            </w:r>
          </w:p>
          <w:p w:rsidR="00CE7BB3" w:rsidRPr="007A35F0" w:rsidRDefault="00DF689E" w:rsidP="00D46272">
            <w:pPr>
              <w:numPr>
                <w:ilvl w:val="0"/>
                <w:numId w:val="5"/>
              </w:numPr>
              <w:autoSpaceDE w:val="0"/>
              <w:autoSpaceDN w:val="0"/>
              <w:adjustRightInd w:val="0"/>
              <w:spacing w:line="252" w:lineRule="auto"/>
              <w:contextualSpacing/>
              <w:rPr>
                <w:rFonts w:ascii="Times New Roman" w:eastAsia="Times New Roman" w:hAnsi="Times New Roman"/>
                <w:bCs/>
                <w:sz w:val="24"/>
              </w:rPr>
            </w:pPr>
            <w:r w:rsidRPr="007A35F0">
              <w:rPr>
                <w:rFonts w:ascii="Times New Roman" w:eastAsia="Times New Roman" w:hAnsi="Times New Roman"/>
                <w:bCs/>
                <w:sz w:val="24"/>
              </w:rPr>
              <w:t>Submission #1 – Expository Essay</w:t>
            </w:r>
          </w:p>
          <w:p w:rsidR="00CE7BB3" w:rsidRPr="007A35F0" w:rsidRDefault="00CE7BB3" w:rsidP="00D46272">
            <w:pPr>
              <w:numPr>
                <w:ilvl w:val="0"/>
                <w:numId w:val="5"/>
              </w:numPr>
              <w:autoSpaceDE w:val="0"/>
              <w:autoSpaceDN w:val="0"/>
              <w:adjustRightInd w:val="0"/>
              <w:spacing w:line="252" w:lineRule="auto"/>
              <w:contextualSpacing/>
              <w:rPr>
                <w:rFonts w:ascii="Times New Roman" w:eastAsia="Times New Roman" w:hAnsi="Times New Roman"/>
                <w:bCs/>
                <w:sz w:val="24"/>
              </w:rPr>
            </w:pPr>
            <w:r w:rsidRPr="007A35F0">
              <w:rPr>
                <w:rFonts w:ascii="Times New Roman" w:eastAsia="Times New Roman" w:hAnsi="Times New Roman"/>
                <w:bCs/>
                <w:sz w:val="24"/>
              </w:rPr>
              <w:t xml:space="preserve">Resubmission of </w:t>
            </w:r>
            <w:r w:rsidR="00DF689E" w:rsidRPr="007A35F0">
              <w:rPr>
                <w:rFonts w:ascii="Times New Roman" w:eastAsia="Times New Roman" w:hAnsi="Times New Roman"/>
                <w:bCs/>
                <w:sz w:val="24"/>
              </w:rPr>
              <w:t>E</w:t>
            </w:r>
            <w:r w:rsidRPr="007A35F0">
              <w:rPr>
                <w:rFonts w:ascii="Times New Roman" w:eastAsia="Times New Roman" w:hAnsi="Times New Roman"/>
                <w:bCs/>
                <w:sz w:val="24"/>
              </w:rPr>
              <w:t>xpositor</w:t>
            </w:r>
            <w:r w:rsidR="00DF689E" w:rsidRPr="007A35F0">
              <w:rPr>
                <w:rFonts w:ascii="Times New Roman" w:eastAsia="Times New Roman" w:hAnsi="Times New Roman"/>
                <w:bCs/>
                <w:sz w:val="24"/>
              </w:rPr>
              <w:t>y E</w:t>
            </w:r>
            <w:r w:rsidRPr="007A35F0">
              <w:rPr>
                <w:rFonts w:ascii="Times New Roman" w:eastAsia="Times New Roman" w:hAnsi="Times New Roman"/>
                <w:bCs/>
                <w:sz w:val="24"/>
              </w:rPr>
              <w:t>ssay for students not scorin</w:t>
            </w:r>
            <w:r w:rsidR="00DF689E" w:rsidRPr="007A35F0">
              <w:rPr>
                <w:rFonts w:ascii="Times New Roman" w:eastAsia="Times New Roman" w:hAnsi="Times New Roman"/>
                <w:bCs/>
                <w:sz w:val="24"/>
              </w:rPr>
              <w:t xml:space="preserve">g </w:t>
            </w:r>
            <w:r w:rsidRPr="007A35F0">
              <w:rPr>
                <w:rFonts w:ascii="Times New Roman" w:eastAsia="Times New Roman" w:hAnsi="Times New Roman"/>
                <w:bCs/>
                <w:sz w:val="24"/>
              </w:rPr>
              <w:t xml:space="preserve">75% </w:t>
            </w:r>
            <w:r w:rsidR="00DF689E" w:rsidRPr="007A35F0">
              <w:rPr>
                <w:rFonts w:ascii="Times New Roman" w:eastAsia="Times New Roman" w:hAnsi="Times New Roman"/>
                <w:bCs/>
                <w:sz w:val="24"/>
              </w:rPr>
              <w:t>or higher</w:t>
            </w:r>
          </w:p>
          <w:p w:rsidR="00CE7BB3" w:rsidRPr="007A35F0" w:rsidRDefault="00CE7BB3" w:rsidP="00D46272">
            <w:pPr>
              <w:numPr>
                <w:ilvl w:val="0"/>
                <w:numId w:val="5"/>
              </w:numPr>
              <w:autoSpaceDE w:val="0"/>
              <w:autoSpaceDN w:val="0"/>
              <w:adjustRightInd w:val="0"/>
              <w:spacing w:line="252" w:lineRule="auto"/>
              <w:contextualSpacing/>
              <w:rPr>
                <w:rFonts w:ascii="Times New Roman" w:eastAsia="Times New Roman" w:hAnsi="Times New Roman"/>
                <w:bCs/>
                <w:sz w:val="24"/>
              </w:rPr>
            </w:pPr>
            <w:r w:rsidRPr="007A35F0">
              <w:rPr>
                <w:rFonts w:ascii="Times New Roman" w:eastAsia="Times New Roman" w:hAnsi="Times New Roman"/>
                <w:bCs/>
                <w:sz w:val="24"/>
              </w:rPr>
              <w:t>Visual interpretation</w:t>
            </w:r>
          </w:p>
          <w:p w:rsidR="00CE7BB3" w:rsidRPr="007A35F0" w:rsidRDefault="00CE7BB3" w:rsidP="00D46272">
            <w:pPr>
              <w:pStyle w:val="ListParagraph"/>
              <w:numPr>
                <w:ilvl w:val="0"/>
                <w:numId w:val="5"/>
              </w:numPr>
              <w:autoSpaceDE w:val="0"/>
              <w:autoSpaceDN w:val="0"/>
              <w:adjustRightInd w:val="0"/>
              <w:rPr>
                <w:rFonts w:ascii="Times New Roman" w:hAnsi="Times New Roman"/>
                <w:bCs/>
              </w:rPr>
            </w:pPr>
            <w:r w:rsidRPr="007A35F0">
              <w:rPr>
                <w:rFonts w:ascii="Times New Roman" w:hAnsi="Times New Roman"/>
                <w:bCs/>
              </w:rPr>
              <w:t>Online grammar quizzes</w:t>
            </w:r>
          </w:p>
        </w:tc>
        <w:tc>
          <w:tcPr>
            <w:tcW w:w="3240" w:type="dxa"/>
          </w:tcPr>
          <w:p w:rsidR="00CE7BB3" w:rsidRPr="007A35F0" w:rsidRDefault="00CE7BB3" w:rsidP="00CE7BB3">
            <w:pPr>
              <w:autoSpaceDE w:val="0"/>
              <w:autoSpaceDN w:val="0"/>
              <w:adjustRightInd w:val="0"/>
              <w:ind w:left="360"/>
              <w:rPr>
                <w:rFonts w:ascii="Times New Roman" w:hAnsi="Times New Roman"/>
                <w:bCs/>
                <w:color w:val="000000"/>
                <w:sz w:val="20"/>
                <w:szCs w:val="20"/>
              </w:rPr>
            </w:pPr>
          </w:p>
          <w:p w:rsidR="00CE7BB3" w:rsidRPr="007A35F0" w:rsidRDefault="00CE7BB3" w:rsidP="00CE7BB3">
            <w:pPr>
              <w:autoSpaceDE w:val="0"/>
              <w:autoSpaceDN w:val="0"/>
              <w:adjustRightInd w:val="0"/>
              <w:ind w:left="360"/>
              <w:rPr>
                <w:rFonts w:ascii="Times New Roman" w:hAnsi="Times New Roman"/>
                <w:bCs/>
                <w:color w:val="000000"/>
                <w:sz w:val="24"/>
                <w:szCs w:val="24"/>
              </w:rPr>
            </w:pPr>
            <w:r w:rsidRPr="007A35F0">
              <w:rPr>
                <w:rFonts w:ascii="Times New Roman" w:hAnsi="Times New Roman"/>
                <w:bCs/>
                <w:color w:val="000000"/>
                <w:sz w:val="24"/>
                <w:szCs w:val="24"/>
              </w:rPr>
              <w:t>Online</w:t>
            </w:r>
            <w:r w:rsidR="00911B15" w:rsidRPr="007A35F0">
              <w:rPr>
                <w:rFonts w:ascii="Times New Roman" w:hAnsi="Times New Roman"/>
                <w:bCs/>
                <w:color w:val="000000"/>
                <w:sz w:val="24"/>
                <w:szCs w:val="24"/>
              </w:rPr>
              <w:t xml:space="preserve"> grammar program (from textbook)</w:t>
            </w:r>
          </w:p>
          <w:p w:rsidR="00CE7BB3" w:rsidRPr="007A35F0" w:rsidRDefault="00CE7BB3" w:rsidP="00CE7BB3">
            <w:pPr>
              <w:autoSpaceDE w:val="0"/>
              <w:autoSpaceDN w:val="0"/>
              <w:adjustRightInd w:val="0"/>
              <w:ind w:left="360"/>
              <w:rPr>
                <w:rFonts w:ascii="Times New Roman" w:hAnsi="Times New Roman"/>
                <w:bCs/>
                <w:color w:val="000000"/>
                <w:sz w:val="24"/>
                <w:szCs w:val="24"/>
              </w:rPr>
            </w:pPr>
          </w:p>
          <w:p w:rsidR="00CE7BB3" w:rsidRPr="007A35F0" w:rsidRDefault="00CE7BB3" w:rsidP="00CE7BB3">
            <w:pPr>
              <w:autoSpaceDE w:val="0"/>
              <w:autoSpaceDN w:val="0"/>
              <w:adjustRightInd w:val="0"/>
              <w:ind w:left="360"/>
              <w:rPr>
                <w:rFonts w:ascii="Times New Roman" w:hAnsi="Times New Roman"/>
                <w:bCs/>
                <w:color w:val="000000"/>
              </w:rPr>
            </w:pPr>
            <w:r w:rsidRPr="007A35F0">
              <w:rPr>
                <w:rFonts w:ascii="Times New Roman" w:hAnsi="Times New Roman"/>
                <w:bCs/>
                <w:color w:val="000000"/>
                <w:sz w:val="24"/>
                <w:szCs w:val="24"/>
              </w:rPr>
              <w:t>Collegiate essay rubric</w:t>
            </w:r>
          </w:p>
        </w:tc>
      </w:tr>
    </w:tbl>
    <w:p w:rsidR="00CE7BB3" w:rsidRPr="007A35F0" w:rsidRDefault="00CE7BB3" w:rsidP="00CE7BB3">
      <w:pPr>
        <w:autoSpaceDE w:val="0"/>
        <w:autoSpaceDN w:val="0"/>
        <w:adjustRightInd w:val="0"/>
        <w:rPr>
          <w:rFonts w:ascii="Times New Roman" w:hAnsi="Times New Roman"/>
          <w:b/>
          <w:bCs/>
          <w:color w:val="000000"/>
        </w:rPr>
      </w:pPr>
    </w:p>
    <w:p w:rsidR="00911B15" w:rsidRPr="007A35F0" w:rsidRDefault="00911B15" w:rsidP="00CE7BB3">
      <w:pPr>
        <w:autoSpaceDE w:val="0"/>
        <w:autoSpaceDN w:val="0"/>
        <w:adjustRightInd w:val="0"/>
        <w:rPr>
          <w:rFonts w:ascii="Times New Roman" w:hAnsi="Times New Roman"/>
          <w:b/>
          <w:bCs/>
          <w:color w:val="000000"/>
        </w:rPr>
      </w:pPr>
    </w:p>
    <w:p w:rsidR="00911B15" w:rsidRPr="007A35F0" w:rsidRDefault="00911B15" w:rsidP="00CE7BB3">
      <w:pPr>
        <w:autoSpaceDE w:val="0"/>
        <w:autoSpaceDN w:val="0"/>
        <w:adjustRightInd w:val="0"/>
        <w:rPr>
          <w:rFonts w:ascii="Times New Roman" w:hAnsi="Times New Roman"/>
          <w:b/>
          <w:bCs/>
          <w:color w:val="000000"/>
        </w:rPr>
      </w:pPr>
    </w:p>
    <w:p w:rsidR="00CE7BB3" w:rsidRPr="007A35F0" w:rsidRDefault="00CE7BB3" w:rsidP="00CE7BB3">
      <w:pPr>
        <w:shd w:val="clear" w:color="auto" w:fill="DBE5F1"/>
        <w:rPr>
          <w:rFonts w:ascii="Times New Roman" w:hAnsi="Times New Roman"/>
          <w:sz w:val="24"/>
          <w:szCs w:val="24"/>
        </w:rPr>
      </w:pPr>
      <w:r w:rsidRPr="007A35F0">
        <w:rPr>
          <w:rFonts w:ascii="Times New Roman" w:hAnsi="Times New Roman"/>
          <w:b/>
          <w:sz w:val="24"/>
          <w:szCs w:val="24"/>
        </w:rPr>
        <w:t>Third Six Weeks</w:t>
      </w:r>
    </w:p>
    <w:p w:rsidR="00CE7BB3" w:rsidRPr="007A35F0" w:rsidRDefault="00CE7BB3" w:rsidP="00CE7BB3">
      <w:pPr>
        <w:pStyle w:val="Default"/>
        <w:rPr>
          <w:rFonts w:ascii="Times New Roman" w:hAnsi="Times New Roman" w:cs="Times New Roman"/>
          <w:sz w:val="20"/>
          <w:szCs w:val="20"/>
        </w:rPr>
        <w:sectPr w:rsidR="00CE7BB3" w:rsidRPr="007A35F0" w:rsidSect="00CE7BB3">
          <w:headerReference w:type="default" r:id="rId23"/>
          <w:footerReference w:type="default" r:id="rId24"/>
          <w:type w:val="continuous"/>
          <w:pgSz w:w="12240" w:h="15840"/>
          <w:pgMar w:top="1152" w:right="1152" w:bottom="1152" w:left="1152" w:header="720" w:footer="720" w:gutter="0"/>
          <w:cols w:space="720"/>
          <w:docGrid w:linePitch="360"/>
        </w:sectPr>
      </w:pPr>
    </w:p>
    <w:p w:rsidR="00CE7BB3" w:rsidRPr="007A35F0" w:rsidRDefault="00CE7BB3" w:rsidP="00CE7BB3">
      <w:pPr>
        <w:ind w:left="720" w:hanging="720"/>
        <w:rPr>
          <w:rFonts w:ascii="Times New Roman" w:hAnsi="Times New Roman"/>
        </w:rPr>
        <w:sectPr w:rsidR="00CE7BB3" w:rsidRPr="007A35F0" w:rsidSect="00BB11BC">
          <w:type w:val="continuous"/>
          <w:pgSz w:w="12240" w:h="15840"/>
          <w:pgMar w:top="1152" w:right="1152" w:bottom="1152" w:left="1152" w:header="720" w:footer="720" w:gutter="0"/>
          <w:cols w:num="2"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8"/>
        <w:gridCol w:w="3240"/>
      </w:tblGrid>
      <w:tr w:rsidR="00CE7BB3" w:rsidRPr="007A35F0" w:rsidTr="00E578A8">
        <w:tc>
          <w:tcPr>
            <w:tcW w:w="6858"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lastRenderedPageBreak/>
              <w:t>Concepts/Specificity</w:t>
            </w:r>
          </w:p>
        </w:tc>
        <w:tc>
          <w:tcPr>
            <w:tcW w:w="3240"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Resources</w:t>
            </w:r>
          </w:p>
        </w:tc>
      </w:tr>
      <w:tr w:rsidR="00CE7BB3" w:rsidRPr="007A35F0" w:rsidTr="00E578A8">
        <w:tc>
          <w:tcPr>
            <w:tcW w:w="6858" w:type="dxa"/>
          </w:tcPr>
          <w:p w:rsidR="00CE7BB3" w:rsidRPr="007A35F0" w:rsidRDefault="00CE7BB3" w:rsidP="00CE7BB3">
            <w:pPr>
              <w:autoSpaceDE w:val="0"/>
              <w:autoSpaceDN w:val="0"/>
              <w:adjustRightInd w:val="0"/>
              <w:rPr>
                <w:rFonts w:ascii="Times New Roman" w:hAnsi="Times New Roman"/>
                <w:sz w:val="24"/>
                <w:szCs w:val="24"/>
              </w:rPr>
            </w:pPr>
            <w:r w:rsidRPr="007A35F0">
              <w:rPr>
                <w:rFonts w:ascii="Times New Roman" w:hAnsi="Times New Roman"/>
                <w:sz w:val="24"/>
                <w:szCs w:val="24"/>
              </w:rPr>
              <w:t>The Reading and Writing Processes</w:t>
            </w:r>
          </w:p>
          <w:p w:rsidR="00DF689E" w:rsidRPr="007A35F0" w:rsidRDefault="00DF689E" w:rsidP="00D46272">
            <w:pPr>
              <w:pStyle w:val="ListParagraph"/>
              <w:numPr>
                <w:ilvl w:val="0"/>
                <w:numId w:val="15"/>
              </w:numPr>
              <w:autoSpaceDE w:val="0"/>
              <w:autoSpaceDN w:val="0"/>
              <w:adjustRightInd w:val="0"/>
              <w:rPr>
                <w:rFonts w:ascii="Times New Roman" w:hAnsi="Times New Roman"/>
                <w:szCs w:val="24"/>
              </w:rPr>
            </w:pPr>
            <w:r w:rsidRPr="007A35F0">
              <w:rPr>
                <w:rFonts w:ascii="Times New Roman" w:hAnsi="Times New Roman"/>
                <w:szCs w:val="24"/>
              </w:rPr>
              <w:t xml:space="preserve">Active reading </w:t>
            </w:r>
            <w:r w:rsidR="00911B15" w:rsidRPr="007A35F0">
              <w:rPr>
                <w:rFonts w:ascii="Times New Roman" w:hAnsi="Times New Roman"/>
                <w:szCs w:val="24"/>
              </w:rPr>
              <w:t xml:space="preserve"> using a variety of texts from American, European, and world literatures</w:t>
            </w:r>
          </w:p>
          <w:p w:rsidR="00DF689E" w:rsidRPr="007A35F0" w:rsidRDefault="00DF689E" w:rsidP="00D46272">
            <w:pPr>
              <w:pStyle w:val="ListParagraph"/>
              <w:numPr>
                <w:ilvl w:val="0"/>
                <w:numId w:val="15"/>
              </w:numPr>
              <w:autoSpaceDE w:val="0"/>
              <w:autoSpaceDN w:val="0"/>
              <w:adjustRightInd w:val="0"/>
              <w:rPr>
                <w:rFonts w:ascii="Times New Roman" w:hAnsi="Times New Roman"/>
                <w:szCs w:val="24"/>
              </w:rPr>
            </w:pPr>
            <w:r w:rsidRPr="007A35F0">
              <w:rPr>
                <w:rFonts w:ascii="Times New Roman" w:hAnsi="Times New Roman"/>
                <w:szCs w:val="24"/>
              </w:rPr>
              <w:t xml:space="preserve">Identifying major vs. minor supporting details </w:t>
            </w:r>
          </w:p>
          <w:p w:rsidR="00CE7BB3" w:rsidRPr="007A35F0" w:rsidRDefault="00CE7BB3" w:rsidP="00D46272">
            <w:pPr>
              <w:pStyle w:val="ListParagraph"/>
              <w:numPr>
                <w:ilvl w:val="0"/>
                <w:numId w:val="10"/>
              </w:numPr>
              <w:autoSpaceDE w:val="0"/>
              <w:autoSpaceDN w:val="0"/>
              <w:adjustRightInd w:val="0"/>
              <w:rPr>
                <w:rFonts w:ascii="Times New Roman" w:hAnsi="Times New Roman"/>
                <w:szCs w:val="24"/>
              </w:rPr>
            </w:pPr>
            <w:r w:rsidRPr="007A35F0">
              <w:rPr>
                <w:rFonts w:ascii="Times New Roman" w:hAnsi="Times New Roman"/>
                <w:szCs w:val="24"/>
              </w:rPr>
              <w:lastRenderedPageBreak/>
              <w:t>Draw</w:t>
            </w:r>
            <w:r w:rsidR="00DF689E" w:rsidRPr="007A35F0">
              <w:rPr>
                <w:rFonts w:ascii="Times New Roman" w:hAnsi="Times New Roman"/>
                <w:szCs w:val="24"/>
              </w:rPr>
              <w:t>ing</w:t>
            </w:r>
            <w:r w:rsidRPr="007A35F0">
              <w:rPr>
                <w:rFonts w:ascii="Times New Roman" w:hAnsi="Times New Roman"/>
                <w:szCs w:val="24"/>
              </w:rPr>
              <w:t xml:space="preserve"> and support</w:t>
            </w:r>
            <w:r w:rsidR="00DF689E" w:rsidRPr="007A35F0">
              <w:rPr>
                <w:rFonts w:ascii="Times New Roman" w:hAnsi="Times New Roman"/>
                <w:szCs w:val="24"/>
              </w:rPr>
              <w:t>ing</w:t>
            </w:r>
            <w:r w:rsidRPr="007A35F0">
              <w:rPr>
                <w:rFonts w:ascii="Times New Roman" w:hAnsi="Times New Roman"/>
                <w:szCs w:val="24"/>
              </w:rPr>
              <w:t xml:space="preserve"> complex inferences from text</w:t>
            </w:r>
          </w:p>
          <w:p w:rsidR="00CE7BB3" w:rsidRPr="007A35F0" w:rsidRDefault="00CE7BB3" w:rsidP="00D46272">
            <w:pPr>
              <w:pStyle w:val="ListParagraph"/>
              <w:numPr>
                <w:ilvl w:val="0"/>
                <w:numId w:val="10"/>
              </w:numPr>
              <w:autoSpaceDE w:val="0"/>
              <w:autoSpaceDN w:val="0"/>
              <w:adjustRightInd w:val="0"/>
              <w:rPr>
                <w:rFonts w:ascii="Times New Roman" w:hAnsi="Times New Roman"/>
                <w:szCs w:val="24"/>
              </w:rPr>
            </w:pPr>
            <w:r w:rsidRPr="007A35F0">
              <w:rPr>
                <w:rFonts w:ascii="Times New Roman" w:hAnsi="Times New Roman"/>
                <w:szCs w:val="24"/>
              </w:rPr>
              <w:t>Evalua</w:t>
            </w:r>
            <w:r w:rsidR="00DF689E" w:rsidRPr="007A35F0">
              <w:rPr>
                <w:rFonts w:ascii="Times New Roman" w:hAnsi="Times New Roman"/>
                <w:szCs w:val="24"/>
              </w:rPr>
              <w:t>ting</w:t>
            </w:r>
            <w:r w:rsidRPr="007A35F0">
              <w:rPr>
                <w:rFonts w:ascii="Times New Roman" w:hAnsi="Times New Roman"/>
                <w:szCs w:val="24"/>
              </w:rPr>
              <w:t xml:space="preserve"> figurative language as used to shape readers perceptions</w:t>
            </w:r>
          </w:p>
          <w:p w:rsidR="00DF689E" w:rsidRPr="007A35F0" w:rsidRDefault="00DF689E" w:rsidP="00D46272">
            <w:pPr>
              <w:pStyle w:val="ListParagraph"/>
              <w:numPr>
                <w:ilvl w:val="0"/>
                <w:numId w:val="10"/>
              </w:numPr>
              <w:autoSpaceDE w:val="0"/>
              <w:autoSpaceDN w:val="0"/>
              <w:adjustRightInd w:val="0"/>
              <w:rPr>
                <w:rFonts w:ascii="Times New Roman" w:hAnsi="Times New Roman"/>
                <w:szCs w:val="24"/>
              </w:rPr>
            </w:pPr>
            <w:r w:rsidRPr="007A35F0">
              <w:rPr>
                <w:rFonts w:ascii="Times New Roman" w:hAnsi="Times New Roman"/>
                <w:szCs w:val="24"/>
              </w:rPr>
              <w:t>Applying reading strategies such as SQ3R</w:t>
            </w:r>
          </w:p>
          <w:p w:rsidR="00CE7BB3" w:rsidRPr="007A35F0" w:rsidRDefault="00CE7BB3" w:rsidP="00CE7BB3">
            <w:p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Visual Literacy</w:t>
            </w:r>
          </w:p>
          <w:p w:rsidR="00CE7BB3" w:rsidRPr="007A35F0" w:rsidRDefault="00CE7BB3" w:rsidP="00D46272">
            <w:pPr>
              <w:numPr>
                <w:ilvl w:val="0"/>
                <w:numId w:val="7"/>
              </w:num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Interpreting, recognizing, associating, and understanding information presented through visuals</w:t>
            </w:r>
          </w:p>
          <w:p w:rsidR="00CE7BB3" w:rsidRPr="007A35F0" w:rsidRDefault="00CE7BB3" w:rsidP="00D46272">
            <w:pPr>
              <w:numPr>
                <w:ilvl w:val="0"/>
                <w:numId w:val="7"/>
              </w:num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Text features</w:t>
            </w:r>
          </w:p>
          <w:p w:rsidR="00CE7BB3" w:rsidRPr="007A35F0" w:rsidRDefault="00CE7BB3" w:rsidP="00CE7BB3">
            <w:p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Speaking and Listening</w:t>
            </w:r>
          </w:p>
          <w:p w:rsidR="00CE7BB3" w:rsidRPr="007A35F0" w:rsidRDefault="00CE7BB3" w:rsidP="00D46272">
            <w:pPr>
              <w:pStyle w:val="ListParagraph"/>
              <w:numPr>
                <w:ilvl w:val="0"/>
                <w:numId w:val="12"/>
              </w:numPr>
              <w:autoSpaceDE w:val="0"/>
              <w:autoSpaceDN w:val="0"/>
              <w:adjustRightInd w:val="0"/>
              <w:rPr>
                <w:rFonts w:ascii="Times New Roman" w:hAnsi="Times New Roman"/>
                <w:bCs/>
                <w:szCs w:val="24"/>
              </w:rPr>
            </w:pPr>
            <w:r w:rsidRPr="007A35F0">
              <w:rPr>
                <w:rFonts w:ascii="Times New Roman" w:hAnsi="Times New Roman"/>
                <w:bCs/>
                <w:szCs w:val="24"/>
              </w:rPr>
              <w:t>Group discussions</w:t>
            </w:r>
          </w:p>
          <w:p w:rsidR="00CE7BB3" w:rsidRPr="007A35F0" w:rsidRDefault="00CE7BB3" w:rsidP="00D46272">
            <w:pPr>
              <w:pStyle w:val="ListParagraph"/>
              <w:numPr>
                <w:ilvl w:val="0"/>
                <w:numId w:val="12"/>
              </w:numPr>
              <w:autoSpaceDE w:val="0"/>
              <w:autoSpaceDN w:val="0"/>
              <w:adjustRightInd w:val="0"/>
              <w:rPr>
                <w:rFonts w:ascii="Times New Roman" w:hAnsi="Times New Roman"/>
                <w:bCs/>
                <w:szCs w:val="24"/>
              </w:rPr>
            </w:pPr>
            <w:r w:rsidRPr="007A35F0">
              <w:rPr>
                <w:rFonts w:ascii="Times New Roman" w:hAnsi="Times New Roman"/>
                <w:bCs/>
                <w:szCs w:val="24"/>
              </w:rPr>
              <w:t>Presentation styles including delivery, vocabulary, and len</w:t>
            </w:r>
            <w:r w:rsidR="00DF689E" w:rsidRPr="007A35F0">
              <w:rPr>
                <w:rFonts w:ascii="Times New Roman" w:hAnsi="Times New Roman"/>
                <w:bCs/>
                <w:szCs w:val="24"/>
              </w:rPr>
              <w:t>g</w:t>
            </w:r>
            <w:r w:rsidRPr="007A35F0">
              <w:rPr>
                <w:rFonts w:ascii="Times New Roman" w:hAnsi="Times New Roman"/>
                <w:bCs/>
                <w:szCs w:val="24"/>
              </w:rPr>
              <w:t>th</w:t>
            </w:r>
          </w:p>
          <w:p w:rsidR="00CE7BB3" w:rsidRPr="007A35F0" w:rsidRDefault="00CE7BB3" w:rsidP="00CE7BB3">
            <w:p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Vocabulary and Grammar</w:t>
            </w:r>
          </w:p>
          <w:p w:rsidR="00CE7BB3" w:rsidRPr="007A35F0" w:rsidRDefault="00CE7BB3" w:rsidP="00D46272">
            <w:pPr>
              <w:numPr>
                <w:ilvl w:val="0"/>
                <w:numId w:val="4"/>
              </w:num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Latin/Greek word parts</w:t>
            </w:r>
          </w:p>
          <w:p w:rsidR="00CE7BB3" w:rsidRPr="007A35F0" w:rsidRDefault="00CE7BB3" w:rsidP="00D46272">
            <w:pPr>
              <w:numPr>
                <w:ilvl w:val="0"/>
                <w:numId w:val="4"/>
              </w:num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Inferring vocabulary through context</w:t>
            </w:r>
          </w:p>
          <w:p w:rsidR="00CE7BB3" w:rsidRPr="007A35F0" w:rsidRDefault="00CE7BB3" w:rsidP="00D46272">
            <w:pPr>
              <w:numPr>
                <w:ilvl w:val="0"/>
                <w:numId w:val="4"/>
              </w:num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Clarity and agreement</w:t>
            </w:r>
          </w:p>
          <w:p w:rsidR="00DF689E" w:rsidRPr="007A35F0" w:rsidRDefault="00DF689E"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Punctuation, spelling, and usage focusing on tense, subject/verb agreement, pronoun/antecedent agreement, pronoun reference, and point of view</w:t>
            </w:r>
          </w:p>
          <w:p w:rsidR="00CE7BB3" w:rsidRPr="007A35F0" w:rsidRDefault="00CE7BB3" w:rsidP="00CE7BB3">
            <w:p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Rhetorical Devices</w:t>
            </w:r>
          </w:p>
          <w:p w:rsidR="00CE7BB3" w:rsidRPr="007A35F0" w:rsidRDefault="00CE7BB3" w:rsidP="00D46272">
            <w:pPr>
              <w:pStyle w:val="ListParagraph"/>
              <w:numPr>
                <w:ilvl w:val="0"/>
                <w:numId w:val="11"/>
              </w:numPr>
              <w:autoSpaceDE w:val="0"/>
              <w:autoSpaceDN w:val="0"/>
              <w:adjustRightInd w:val="0"/>
              <w:rPr>
                <w:rFonts w:ascii="Times New Roman" w:hAnsi="Times New Roman"/>
                <w:bCs/>
                <w:szCs w:val="24"/>
              </w:rPr>
            </w:pPr>
            <w:r w:rsidRPr="007A35F0">
              <w:rPr>
                <w:rFonts w:ascii="Times New Roman" w:hAnsi="Times New Roman"/>
                <w:bCs/>
                <w:szCs w:val="24"/>
              </w:rPr>
              <w:t>Imagery</w:t>
            </w:r>
          </w:p>
          <w:p w:rsidR="00CE7BB3" w:rsidRPr="007A35F0" w:rsidRDefault="00CE7BB3" w:rsidP="00D46272">
            <w:pPr>
              <w:pStyle w:val="ListParagraph"/>
              <w:numPr>
                <w:ilvl w:val="0"/>
                <w:numId w:val="11"/>
              </w:numPr>
              <w:autoSpaceDE w:val="0"/>
              <w:autoSpaceDN w:val="0"/>
              <w:adjustRightInd w:val="0"/>
              <w:rPr>
                <w:rFonts w:ascii="Times New Roman" w:hAnsi="Times New Roman"/>
                <w:bCs/>
                <w:szCs w:val="24"/>
              </w:rPr>
            </w:pPr>
            <w:r w:rsidRPr="007A35F0">
              <w:rPr>
                <w:rFonts w:ascii="Times New Roman" w:hAnsi="Times New Roman"/>
                <w:bCs/>
                <w:szCs w:val="24"/>
              </w:rPr>
              <w:t>Theme</w:t>
            </w:r>
          </w:p>
          <w:p w:rsidR="00CE7BB3" w:rsidRPr="007A35F0" w:rsidRDefault="00CE7BB3" w:rsidP="00D46272">
            <w:pPr>
              <w:pStyle w:val="ListParagraph"/>
              <w:numPr>
                <w:ilvl w:val="0"/>
                <w:numId w:val="11"/>
              </w:numPr>
              <w:autoSpaceDE w:val="0"/>
              <w:autoSpaceDN w:val="0"/>
              <w:adjustRightInd w:val="0"/>
              <w:rPr>
                <w:rFonts w:ascii="Times New Roman" w:hAnsi="Times New Roman"/>
                <w:bCs/>
                <w:szCs w:val="24"/>
              </w:rPr>
            </w:pPr>
            <w:r w:rsidRPr="007A35F0">
              <w:rPr>
                <w:rFonts w:ascii="Times New Roman" w:hAnsi="Times New Roman"/>
                <w:bCs/>
                <w:szCs w:val="24"/>
              </w:rPr>
              <w:t xml:space="preserve">Mood </w:t>
            </w:r>
          </w:p>
          <w:p w:rsidR="00CE7BB3" w:rsidRPr="007A35F0" w:rsidRDefault="00CE7BB3" w:rsidP="00D46272">
            <w:pPr>
              <w:pStyle w:val="ListParagraph"/>
              <w:numPr>
                <w:ilvl w:val="0"/>
                <w:numId w:val="11"/>
              </w:numPr>
              <w:autoSpaceDE w:val="0"/>
              <w:autoSpaceDN w:val="0"/>
              <w:adjustRightInd w:val="0"/>
              <w:rPr>
                <w:rFonts w:ascii="Times New Roman" w:hAnsi="Times New Roman"/>
                <w:bCs/>
                <w:szCs w:val="24"/>
              </w:rPr>
            </w:pPr>
            <w:r w:rsidRPr="007A35F0">
              <w:rPr>
                <w:rFonts w:ascii="Times New Roman" w:hAnsi="Times New Roman"/>
                <w:bCs/>
                <w:szCs w:val="24"/>
              </w:rPr>
              <w:t>Voice</w:t>
            </w:r>
          </w:p>
          <w:p w:rsidR="00911B15" w:rsidRPr="007A35F0" w:rsidRDefault="00911B15" w:rsidP="00D46272">
            <w:pPr>
              <w:pStyle w:val="ListParagraph"/>
              <w:numPr>
                <w:ilvl w:val="0"/>
                <w:numId w:val="11"/>
              </w:numPr>
              <w:autoSpaceDE w:val="0"/>
              <w:autoSpaceDN w:val="0"/>
              <w:adjustRightInd w:val="0"/>
              <w:rPr>
                <w:rFonts w:ascii="Times New Roman" w:hAnsi="Times New Roman"/>
                <w:bCs/>
                <w:szCs w:val="24"/>
              </w:rPr>
            </w:pPr>
            <w:r w:rsidRPr="007A35F0">
              <w:rPr>
                <w:rFonts w:ascii="Times New Roman" w:hAnsi="Times New Roman"/>
                <w:bCs/>
                <w:szCs w:val="24"/>
              </w:rPr>
              <w:t>Imagery</w:t>
            </w:r>
          </w:p>
          <w:p w:rsidR="00CE7BB3" w:rsidRPr="007A35F0" w:rsidRDefault="00CE7BB3" w:rsidP="00CE7BB3">
            <w:pPr>
              <w:autoSpaceDE w:val="0"/>
              <w:autoSpaceDN w:val="0"/>
              <w:adjustRightInd w:val="0"/>
              <w:spacing w:line="252" w:lineRule="auto"/>
              <w:contextualSpacing/>
              <w:rPr>
                <w:rFonts w:ascii="Times New Roman" w:hAnsi="Times New Roman"/>
                <w:bCs/>
              </w:rPr>
            </w:pPr>
          </w:p>
        </w:tc>
        <w:tc>
          <w:tcPr>
            <w:tcW w:w="3240" w:type="dxa"/>
          </w:tcPr>
          <w:p w:rsidR="00CE7BB3" w:rsidRPr="007A35F0" w:rsidRDefault="00CE7BB3" w:rsidP="00E578A8">
            <w:pPr>
              <w:pStyle w:val="Default"/>
              <w:rPr>
                <w:rFonts w:ascii="Times New Roman" w:hAnsi="Times New Roman" w:cs="Times New Roman"/>
                <w:bCs/>
                <w:sz w:val="22"/>
                <w:szCs w:val="22"/>
              </w:rPr>
            </w:pPr>
          </w:p>
          <w:p w:rsidR="00CE7BB3" w:rsidRPr="007A35F0" w:rsidRDefault="00CE7BB3" w:rsidP="00E578A8">
            <w:pPr>
              <w:pStyle w:val="Default"/>
              <w:rPr>
                <w:rFonts w:ascii="Times New Roman" w:hAnsi="Times New Roman" w:cs="Times New Roman"/>
                <w:bCs/>
              </w:rPr>
            </w:pPr>
            <w:r w:rsidRPr="007A35F0">
              <w:rPr>
                <w:rFonts w:ascii="Times New Roman" w:hAnsi="Times New Roman" w:cs="Times New Roman"/>
                <w:bCs/>
              </w:rPr>
              <w:t>Power</w:t>
            </w:r>
            <w:r w:rsidR="00C40AEB" w:rsidRPr="007A35F0">
              <w:rPr>
                <w:rFonts w:ascii="Times New Roman" w:hAnsi="Times New Roman" w:cs="Times New Roman"/>
                <w:bCs/>
              </w:rPr>
              <w:t>P</w:t>
            </w:r>
            <w:r w:rsidRPr="007A35F0">
              <w:rPr>
                <w:rFonts w:ascii="Times New Roman" w:hAnsi="Times New Roman" w:cs="Times New Roman"/>
                <w:bCs/>
              </w:rPr>
              <w:t>oint Notes</w:t>
            </w:r>
          </w:p>
          <w:p w:rsidR="00CE7BB3" w:rsidRPr="007A35F0" w:rsidRDefault="00CE7BB3" w:rsidP="00E578A8">
            <w:pPr>
              <w:pStyle w:val="Default"/>
              <w:rPr>
                <w:rFonts w:ascii="Times New Roman" w:hAnsi="Times New Roman" w:cs="Times New Roman"/>
                <w:bCs/>
              </w:rPr>
            </w:pPr>
          </w:p>
          <w:p w:rsidR="00CE7BB3" w:rsidRPr="007A35F0" w:rsidRDefault="00CE7BB3" w:rsidP="00E578A8">
            <w:pPr>
              <w:pStyle w:val="Default"/>
              <w:rPr>
                <w:rFonts w:ascii="Times New Roman" w:hAnsi="Times New Roman" w:cs="Times New Roman"/>
                <w:bCs/>
              </w:rPr>
            </w:pPr>
            <w:r w:rsidRPr="007A35F0">
              <w:rPr>
                <w:rFonts w:ascii="Times New Roman" w:hAnsi="Times New Roman" w:cs="Times New Roman"/>
                <w:bCs/>
              </w:rPr>
              <w:t xml:space="preserve">College level text with </w:t>
            </w:r>
            <w:r w:rsidRPr="007A35F0">
              <w:rPr>
                <w:rFonts w:ascii="Times New Roman" w:hAnsi="Times New Roman" w:cs="Times New Roman"/>
                <w:bCs/>
              </w:rPr>
              <w:lastRenderedPageBreak/>
              <w:t>computer component</w:t>
            </w:r>
          </w:p>
          <w:p w:rsidR="00CE7BB3" w:rsidRPr="007A35F0" w:rsidRDefault="00CE7BB3" w:rsidP="00E578A8">
            <w:pPr>
              <w:pStyle w:val="Default"/>
              <w:rPr>
                <w:rFonts w:ascii="Times New Roman" w:hAnsi="Times New Roman" w:cs="Times New Roman"/>
                <w:bCs/>
                <w:sz w:val="22"/>
                <w:szCs w:val="22"/>
              </w:rPr>
            </w:pPr>
          </w:p>
          <w:p w:rsidR="00911B15" w:rsidRPr="007A35F0" w:rsidRDefault="00911B15" w:rsidP="00E578A8">
            <w:pPr>
              <w:pStyle w:val="Default"/>
              <w:rPr>
                <w:rFonts w:ascii="Times New Roman" w:hAnsi="Times New Roman" w:cs="Times New Roman"/>
                <w:bCs/>
                <w:sz w:val="22"/>
                <w:szCs w:val="22"/>
              </w:rPr>
            </w:pPr>
          </w:p>
          <w:p w:rsidR="00911B15" w:rsidRPr="007A35F0" w:rsidRDefault="00911B15" w:rsidP="00E578A8">
            <w:pPr>
              <w:pStyle w:val="Default"/>
              <w:rPr>
                <w:rFonts w:ascii="Times New Roman" w:hAnsi="Times New Roman" w:cs="Times New Roman"/>
                <w:bCs/>
                <w:sz w:val="22"/>
                <w:szCs w:val="22"/>
              </w:rPr>
            </w:pPr>
          </w:p>
          <w:p w:rsidR="00911B15" w:rsidRPr="007A35F0" w:rsidRDefault="00911B15" w:rsidP="00E578A8">
            <w:pPr>
              <w:pStyle w:val="Default"/>
              <w:rPr>
                <w:rFonts w:ascii="Times New Roman" w:hAnsi="Times New Roman" w:cs="Times New Roman"/>
                <w:bCs/>
                <w:sz w:val="22"/>
                <w:szCs w:val="22"/>
              </w:rPr>
            </w:pPr>
          </w:p>
          <w:p w:rsidR="00911B15" w:rsidRPr="007A35F0" w:rsidRDefault="00911B15" w:rsidP="00E578A8">
            <w:pPr>
              <w:pStyle w:val="Default"/>
              <w:rPr>
                <w:rFonts w:ascii="Times New Roman" w:hAnsi="Times New Roman" w:cs="Times New Roman"/>
                <w:bCs/>
                <w:i/>
                <w:sz w:val="22"/>
                <w:szCs w:val="22"/>
              </w:rPr>
            </w:pPr>
            <w:r w:rsidRPr="007A35F0">
              <w:rPr>
                <w:rFonts w:ascii="Times New Roman" w:hAnsi="Times New Roman" w:cs="Times New Roman"/>
                <w:bCs/>
                <w:i/>
                <w:sz w:val="22"/>
                <w:szCs w:val="22"/>
              </w:rPr>
              <w:t>What is Visual Literacy?</w:t>
            </w:r>
          </w:p>
          <w:p w:rsidR="00911B15" w:rsidRPr="007A35F0" w:rsidRDefault="00911B15"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w:t>
            </w:r>
            <w:hyperlink r:id="rId25" w:history="1">
              <w:r w:rsidRPr="007A35F0">
                <w:rPr>
                  <w:rStyle w:val="Hyperlink"/>
                  <w:rFonts w:ascii="Times New Roman" w:hAnsi="Times New Roman"/>
                  <w:bCs/>
                  <w:sz w:val="22"/>
                  <w:szCs w:val="22"/>
                </w:rPr>
                <w:t>https://www.youtube.com/watch?v=O39niAzuapc</w:t>
              </w:r>
            </w:hyperlink>
            <w:r w:rsidRPr="007A35F0">
              <w:rPr>
                <w:rFonts w:ascii="Times New Roman" w:hAnsi="Times New Roman" w:cs="Times New Roman"/>
                <w:bCs/>
                <w:sz w:val="22"/>
                <w:szCs w:val="22"/>
              </w:rPr>
              <w:t>)</w:t>
            </w:r>
          </w:p>
          <w:p w:rsidR="00911B15" w:rsidRPr="007A35F0" w:rsidRDefault="00911B15" w:rsidP="00E578A8">
            <w:pPr>
              <w:pStyle w:val="Default"/>
              <w:rPr>
                <w:rFonts w:ascii="Times New Roman" w:hAnsi="Times New Roman" w:cs="Times New Roman"/>
                <w:bCs/>
                <w:sz w:val="22"/>
                <w:szCs w:val="22"/>
              </w:rPr>
            </w:pPr>
          </w:p>
          <w:p w:rsidR="00E578A8" w:rsidRPr="007A35F0" w:rsidRDefault="00E578A8" w:rsidP="00E578A8">
            <w:pPr>
              <w:pStyle w:val="Default"/>
              <w:rPr>
                <w:rFonts w:ascii="Times New Roman" w:hAnsi="Times New Roman" w:cs="Times New Roman"/>
                <w:bCs/>
                <w:sz w:val="22"/>
                <w:szCs w:val="22"/>
              </w:rPr>
            </w:pPr>
          </w:p>
          <w:p w:rsidR="00E578A8" w:rsidRPr="007A35F0" w:rsidRDefault="00E578A8" w:rsidP="00E578A8">
            <w:pPr>
              <w:pStyle w:val="Default"/>
              <w:rPr>
                <w:rFonts w:ascii="Times New Roman" w:hAnsi="Times New Roman" w:cs="Times New Roman"/>
                <w:bCs/>
                <w:sz w:val="22"/>
                <w:szCs w:val="22"/>
              </w:rPr>
            </w:pPr>
          </w:p>
          <w:p w:rsidR="00E578A8" w:rsidRPr="007A35F0" w:rsidRDefault="00E578A8" w:rsidP="00E578A8">
            <w:pPr>
              <w:pStyle w:val="Default"/>
              <w:rPr>
                <w:rFonts w:ascii="Times New Roman" w:hAnsi="Times New Roman" w:cs="Times New Roman"/>
                <w:bCs/>
                <w:sz w:val="22"/>
                <w:szCs w:val="22"/>
              </w:rPr>
            </w:pPr>
          </w:p>
          <w:p w:rsidR="00AF5273" w:rsidRPr="007A35F0" w:rsidRDefault="00E578A8"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Optional Lessons:</w:t>
            </w:r>
          </w:p>
          <w:p w:rsidR="00E578A8" w:rsidRPr="007A35F0" w:rsidRDefault="00E578A8" w:rsidP="00E578A8">
            <w:pPr>
              <w:pStyle w:val="Default"/>
              <w:rPr>
                <w:rFonts w:ascii="Times New Roman" w:hAnsi="Times New Roman" w:cs="Times New Roman"/>
                <w:bCs/>
                <w:sz w:val="22"/>
                <w:szCs w:val="22"/>
              </w:rPr>
            </w:pPr>
          </w:p>
          <w:p w:rsidR="00AF5273" w:rsidRPr="007A35F0" w:rsidRDefault="00AF5273" w:rsidP="00E578A8">
            <w:pPr>
              <w:pStyle w:val="Default"/>
              <w:rPr>
                <w:rFonts w:ascii="Times New Roman" w:hAnsi="Times New Roman" w:cs="Times New Roman"/>
                <w:bCs/>
                <w:sz w:val="22"/>
                <w:szCs w:val="22"/>
              </w:rPr>
            </w:pPr>
            <w:r w:rsidRPr="007A35F0">
              <w:rPr>
                <w:rFonts w:ascii="Times New Roman" w:hAnsi="Times New Roman" w:cs="Times New Roman"/>
                <w:bCs/>
                <w:i/>
                <w:sz w:val="22"/>
                <w:szCs w:val="22"/>
              </w:rPr>
              <w:t>Speaking to the Occasion</w:t>
            </w:r>
          </w:p>
          <w:p w:rsidR="00AF5273" w:rsidRPr="007A35F0" w:rsidRDefault="00AF5273"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w:t>
            </w:r>
            <w:hyperlink r:id="rId26" w:history="1">
              <w:r w:rsidRPr="007A35F0">
                <w:rPr>
                  <w:rStyle w:val="Hyperlink"/>
                  <w:rFonts w:ascii="Times New Roman" w:hAnsi="Times New Roman"/>
                  <w:bCs/>
                  <w:sz w:val="22"/>
                  <w:szCs w:val="22"/>
                </w:rPr>
                <w:t>http://craftx.org/speaking-occasion</w:t>
              </w:r>
            </w:hyperlink>
            <w:r w:rsidRPr="007A35F0">
              <w:rPr>
                <w:rFonts w:ascii="Times New Roman" w:hAnsi="Times New Roman" w:cs="Times New Roman"/>
                <w:bCs/>
                <w:sz w:val="22"/>
                <w:szCs w:val="22"/>
              </w:rPr>
              <w:t>)</w:t>
            </w:r>
          </w:p>
          <w:p w:rsidR="00AF5273" w:rsidRPr="007A35F0" w:rsidRDefault="00AF5273" w:rsidP="00E578A8">
            <w:pPr>
              <w:pStyle w:val="Default"/>
              <w:rPr>
                <w:rFonts w:ascii="Times New Roman" w:hAnsi="Times New Roman" w:cs="Times New Roman"/>
                <w:bCs/>
                <w:sz w:val="22"/>
                <w:szCs w:val="22"/>
              </w:rPr>
            </w:pPr>
          </w:p>
          <w:p w:rsidR="00E578A8" w:rsidRPr="007A35F0" w:rsidRDefault="00E578A8" w:rsidP="00E578A8">
            <w:pPr>
              <w:pStyle w:val="Default"/>
              <w:rPr>
                <w:rFonts w:ascii="Times New Roman" w:hAnsi="Times New Roman" w:cs="Times New Roman"/>
                <w:bCs/>
                <w:i/>
                <w:sz w:val="22"/>
                <w:szCs w:val="22"/>
              </w:rPr>
            </w:pPr>
            <w:r w:rsidRPr="007A35F0">
              <w:rPr>
                <w:rFonts w:ascii="Times New Roman" w:hAnsi="Times New Roman" w:cs="Times New Roman"/>
                <w:bCs/>
                <w:i/>
                <w:sz w:val="22"/>
                <w:szCs w:val="22"/>
              </w:rPr>
              <w:t>Interrogating the Text: Reading Closely, Reading Critically</w:t>
            </w:r>
          </w:p>
          <w:p w:rsidR="00E578A8" w:rsidRPr="007A35F0" w:rsidRDefault="00E578A8"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w:t>
            </w:r>
            <w:hyperlink r:id="rId27" w:history="1">
              <w:r w:rsidRPr="007A35F0">
                <w:rPr>
                  <w:rStyle w:val="Hyperlink"/>
                  <w:rFonts w:ascii="Times New Roman" w:hAnsi="Times New Roman"/>
                  <w:bCs/>
                  <w:sz w:val="22"/>
                  <w:szCs w:val="22"/>
                </w:rPr>
                <w:t>http://craftx.org/interrogating-text-reading-closely-reading-critically</w:t>
              </w:r>
            </w:hyperlink>
            <w:r w:rsidRPr="007A35F0">
              <w:rPr>
                <w:rFonts w:ascii="Times New Roman" w:hAnsi="Times New Roman" w:cs="Times New Roman"/>
                <w:bCs/>
                <w:sz w:val="22"/>
                <w:szCs w:val="22"/>
              </w:rPr>
              <w:t>)</w:t>
            </w:r>
          </w:p>
          <w:p w:rsidR="00E578A8" w:rsidRPr="007A35F0" w:rsidRDefault="00E578A8" w:rsidP="00E578A8">
            <w:pPr>
              <w:pStyle w:val="Default"/>
              <w:rPr>
                <w:rFonts w:ascii="Times New Roman" w:hAnsi="Times New Roman" w:cs="Times New Roman"/>
                <w:bCs/>
                <w:sz w:val="22"/>
                <w:szCs w:val="22"/>
              </w:rPr>
            </w:pPr>
          </w:p>
          <w:p w:rsidR="00E578A8" w:rsidRPr="007A35F0" w:rsidRDefault="00E578A8"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Political Cartoons: What’s the Message?</w:t>
            </w:r>
          </w:p>
          <w:p w:rsidR="00E578A8" w:rsidRPr="007A35F0" w:rsidRDefault="00E578A8"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w:t>
            </w:r>
            <w:hyperlink r:id="rId28" w:history="1">
              <w:r w:rsidRPr="007A35F0">
                <w:rPr>
                  <w:rStyle w:val="Hyperlink"/>
                  <w:rFonts w:ascii="Times New Roman" w:hAnsi="Times New Roman"/>
                  <w:bCs/>
                  <w:sz w:val="22"/>
                  <w:szCs w:val="22"/>
                </w:rPr>
                <w:t>http://craftx.org/political-cartoons-whats-message</w:t>
              </w:r>
            </w:hyperlink>
            <w:r w:rsidRPr="007A35F0">
              <w:rPr>
                <w:rFonts w:ascii="Times New Roman" w:hAnsi="Times New Roman" w:cs="Times New Roman"/>
                <w:bCs/>
                <w:sz w:val="22"/>
                <w:szCs w:val="22"/>
              </w:rPr>
              <w:t>)</w:t>
            </w:r>
          </w:p>
          <w:p w:rsidR="00E578A8" w:rsidRPr="007A35F0" w:rsidRDefault="00E578A8" w:rsidP="00E578A8">
            <w:pPr>
              <w:pStyle w:val="Default"/>
              <w:rPr>
                <w:rFonts w:ascii="Times New Roman" w:hAnsi="Times New Roman" w:cs="Times New Roman"/>
                <w:bCs/>
                <w:sz w:val="22"/>
                <w:szCs w:val="22"/>
              </w:rPr>
            </w:pPr>
          </w:p>
        </w:tc>
      </w:tr>
      <w:tr w:rsidR="00CE7BB3" w:rsidRPr="007A35F0" w:rsidTr="00E578A8">
        <w:tc>
          <w:tcPr>
            <w:tcW w:w="6858"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lastRenderedPageBreak/>
              <w:t>Assignments</w:t>
            </w:r>
          </w:p>
        </w:tc>
        <w:tc>
          <w:tcPr>
            <w:tcW w:w="3240"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Resources</w:t>
            </w:r>
          </w:p>
        </w:tc>
      </w:tr>
      <w:tr w:rsidR="00CE7BB3" w:rsidRPr="007A35F0" w:rsidTr="00E578A8">
        <w:trPr>
          <w:trHeight w:val="2060"/>
        </w:trPr>
        <w:tc>
          <w:tcPr>
            <w:tcW w:w="6858" w:type="dxa"/>
          </w:tcPr>
          <w:p w:rsidR="00CE7BB3" w:rsidRPr="007A35F0" w:rsidRDefault="00CE7BB3" w:rsidP="00E578A8">
            <w:pPr>
              <w:autoSpaceDE w:val="0"/>
              <w:autoSpaceDN w:val="0"/>
              <w:adjustRightInd w:val="0"/>
              <w:rPr>
                <w:rFonts w:ascii="Times New Roman" w:hAnsi="Times New Roman"/>
                <w:bCs/>
                <w:sz w:val="24"/>
                <w:szCs w:val="24"/>
              </w:rPr>
            </w:pPr>
            <w:r w:rsidRPr="007A35F0">
              <w:rPr>
                <w:rFonts w:ascii="Times New Roman" w:hAnsi="Times New Roman"/>
                <w:bCs/>
                <w:sz w:val="24"/>
                <w:szCs w:val="24"/>
              </w:rPr>
              <w:t>Assigned Readings</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To be determined by teacher</w:t>
            </w:r>
          </w:p>
          <w:p w:rsidR="00CE7BB3" w:rsidRPr="007A35F0" w:rsidRDefault="00CE7BB3" w:rsidP="00E578A8">
            <w:pPr>
              <w:autoSpaceDE w:val="0"/>
              <w:autoSpaceDN w:val="0"/>
              <w:adjustRightInd w:val="0"/>
              <w:rPr>
                <w:rFonts w:ascii="Times New Roman" w:hAnsi="Times New Roman"/>
                <w:bCs/>
                <w:sz w:val="24"/>
                <w:szCs w:val="24"/>
              </w:rPr>
            </w:pPr>
            <w:r w:rsidRPr="007A35F0">
              <w:rPr>
                <w:rFonts w:ascii="Times New Roman" w:hAnsi="Times New Roman"/>
                <w:bCs/>
                <w:sz w:val="24"/>
                <w:szCs w:val="24"/>
              </w:rPr>
              <w:t>Major Grades</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Clo</w:t>
            </w:r>
            <w:r w:rsidR="00911B15" w:rsidRPr="007A35F0">
              <w:rPr>
                <w:rFonts w:ascii="Times New Roman" w:hAnsi="Times New Roman"/>
                <w:bCs/>
                <w:szCs w:val="24"/>
              </w:rPr>
              <w:t>se</w:t>
            </w:r>
            <w:r w:rsidRPr="007A35F0">
              <w:rPr>
                <w:rFonts w:ascii="Times New Roman" w:hAnsi="Times New Roman"/>
                <w:bCs/>
                <w:szCs w:val="24"/>
              </w:rPr>
              <w:t xml:space="preserve"> readings with attached writings</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Multiple-choice assessments</w:t>
            </w:r>
          </w:p>
          <w:p w:rsidR="00CE7BB3" w:rsidRPr="007A35F0" w:rsidRDefault="00CE7BB3" w:rsidP="00B93B28">
            <w:pPr>
              <w:pStyle w:val="ListParagraph"/>
              <w:numPr>
                <w:ilvl w:val="0"/>
                <w:numId w:val="5"/>
              </w:numPr>
              <w:autoSpaceDE w:val="0"/>
              <w:autoSpaceDN w:val="0"/>
              <w:adjustRightInd w:val="0"/>
              <w:rPr>
                <w:rFonts w:ascii="Times New Roman" w:hAnsi="Times New Roman"/>
                <w:bCs/>
              </w:rPr>
            </w:pPr>
            <w:r w:rsidRPr="007A35F0">
              <w:rPr>
                <w:rFonts w:ascii="Times New Roman" w:hAnsi="Times New Roman"/>
                <w:bCs/>
                <w:szCs w:val="24"/>
              </w:rPr>
              <w:t>Online grammar quizzes</w:t>
            </w:r>
          </w:p>
        </w:tc>
        <w:tc>
          <w:tcPr>
            <w:tcW w:w="3240" w:type="dxa"/>
          </w:tcPr>
          <w:p w:rsidR="00CE7BB3" w:rsidRPr="007A35F0" w:rsidRDefault="00CE7BB3" w:rsidP="00E578A8">
            <w:pPr>
              <w:pStyle w:val="Default"/>
              <w:ind w:left="360"/>
              <w:rPr>
                <w:rFonts w:ascii="Times New Roman" w:hAnsi="Times New Roman" w:cs="Times New Roman"/>
                <w:bCs/>
                <w:sz w:val="20"/>
                <w:szCs w:val="20"/>
              </w:rPr>
            </w:pPr>
          </w:p>
          <w:p w:rsidR="00911B15" w:rsidRPr="007A35F0" w:rsidRDefault="00911B15" w:rsidP="00911B15">
            <w:pPr>
              <w:autoSpaceDE w:val="0"/>
              <w:autoSpaceDN w:val="0"/>
              <w:adjustRightInd w:val="0"/>
              <w:ind w:left="360"/>
              <w:rPr>
                <w:rFonts w:ascii="Times New Roman" w:hAnsi="Times New Roman"/>
                <w:bCs/>
                <w:color w:val="000000"/>
                <w:sz w:val="24"/>
                <w:szCs w:val="24"/>
              </w:rPr>
            </w:pPr>
            <w:r w:rsidRPr="007A35F0">
              <w:rPr>
                <w:rFonts w:ascii="Times New Roman" w:hAnsi="Times New Roman"/>
                <w:bCs/>
                <w:color w:val="000000"/>
                <w:sz w:val="24"/>
                <w:szCs w:val="24"/>
              </w:rPr>
              <w:t>Online grammar program (from textbook)</w:t>
            </w:r>
          </w:p>
          <w:p w:rsidR="00CE7BB3" w:rsidRPr="007A35F0" w:rsidRDefault="00CE7BB3" w:rsidP="00E578A8">
            <w:pPr>
              <w:pStyle w:val="Default"/>
              <w:ind w:left="360"/>
              <w:rPr>
                <w:rFonts w:ascii="Times New Roman" w:hAnsi="Times New Roman" w:cs="Times New Roman"/>
                <w:bCs/>
              </w:rPr>
            </w:pPr>
          </w:p>
        </w:tc>
      </w:tr>
    </w:tbl>
    <w:p w:rsidR="00CE7BB3" w:rsidRPr="007A35F0" w:rsidRDefault="00CE7BB3" w:rsidP="00CE7BB3">
      <w:pPr>
        <w:pStyle w:val="Default"/>
        <w:pBdr>
          <w:bottom w:val="single" w:sz="4" w:space="1" w:color="auto"/>
        </w:pBdr>
        <w:rPr>
          <w:rFonts w:ascii="Times New Roman" w:hAnsi="Times New Roman" w:cs="Times New Roman"/>
          <w:b/>
          <w:bCs/>
        </w:rPr>
      </w:pPr>
      <w:r w:rsidRPr="007A35F0">
        <w:rPr>
          <w:rFonts w:ascii="Times New Roman" w:hAnsi="Times New Roman" w:cs="Times New Roman"/>
          <w:b/>
          <w:bCs/>
        </w:rPr>
        <w:t>Semester Two:  Foundations of College Reading and Writing – Analysis and Persuasion</w:t>
      </w:r>
    </w:p>
    <w:p w:rsidR="00CE7BB3" w:rsidRPr="007A35F0" w:rsidRDefault="00CE7BB3" w:rsidP="00923513">
      <w:pPr>
        <w:pStyle w:val="Default"/>
        <w:rPr>
          <w:rFonts w:ascii="Times New Roman" w:hAnsi="Times New Roman" w:cs="Times New Roman"/>
          <w:b/>
          <w:bCs/>
        </w:rPr>
      </w:pPr>
    </w:p>
    <w:p w:rsidR="00CE7BB3" w:rsidRPr="007A35F0" w:rsidRDefault="00CE7BB3" w:rsidP="00CE7BB3">
      <w:pPr>
        <w:shd w:val="clear" w:color="auto" w:fill="DBE5F1"/>
        <w:rPr>
          <w:rFonts w:ascii="Times New Roman" w:hAnsi="Times New Roman"/>
          <w:sz w:val="24"/>
          <w:szCs w:val="24"/>
        </w:rPr>
      </w:pPr>
      <w:r w:rsidRPr="007A35F0">
        <w:rPr>
          <w:rFonts w:ascii="Times New Roman" w:hAnsi="Times New Roman"/>
          <w:b/>
          <w:sz w:val="24"/>
          <w:szCs w:val="24"/>
        </w:rPr>
        <w:t>Fourth Six Weeks</w:t>
      </w:r>
    </w:p>
    <w:p w:rsidR="00CE7BB3" w:rsidRPr="007A35F0" w:rsidRDefault="00CE7BB3" w:rsidP="00CE7BB3">
      <w:pPr>
        <w:pStyle w:val="Default"/>
        <w:rPr>
          <w:rFonts w:ascii="Times New Roman" w:hAnsi="Times New Roman" w:cs="Times New Roman"/>
          <w:sz w:val="20"/>
          <w:szCs w:val="20"/>
        </w:rPr>
        <w:sectPr w:rsidR="00CE7BB3" w:rsidRPr="007A35F0" w:rsidSect="00CE7BB3">
          <w:headerReference w:type="default" r:id="rId29"/>
          <w:footerReference w:type="default" r:id="rId30"/>
          <w:type w:val="continuous"/>
          <w:pgSz w:w="12240" w:h="15840"/>
          <w:pgMar w:top="1152" w:right="1152" w:bottom="1152" w:left="1152" w:header="720" w:footer="720" w:gutter="0"/>
          <w:cols w:space="720"/>
          <w:docGrid w:linePitch="360"/>
        </w:sectPr>
      </w:pPr>
    </w:p>
    <w:p w:rsidR="00CE7BB3" w:rsidRPr="007A35F0" w:rsidRDefault="00CE7BB3" w:rsidP="00CE7BB3">
      <w:pPr>
        <w:ind w:left="720" w:hanging="72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8"/>
        <w:gridCol w:w="3240"/>
      </w:tblGrid>
      <w:tr w:rsidR="00CE7BB3" w:rsidRPr="007A35F0" w:rsidTr="00E578A8">
        <w:tc>
          <w:tcPr>
            <w:tcW w:w="6858"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Concepts/Specificity</w:t>
            </w:r>
          </w:p>
        </w:tc>
        <w:tc>
          <w:tcPr>
            <w:tcW w:w="3240"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Resources</w:t>
            </w:r>
          </w:p>
        </w:tc>
      </w:tr>
      <w:tr w:rsidR="00CE7BB3" w:rsidRPr="007A35F0" w:rsidTr="00E578A8">
        <w:tc>
          <w:tcPr>
            <w:tcW w:w="6858" w:type="dxa"/>
          </w:tcPr>
          <w:p w:rsidR="00CE7BB3" w:rsidRPr="007A35F0" w:rsidRDefault="00CE7BB3" w:rsidP="00E578A8">
            <w:pPr>
              <w:autoSpaceDE w:val="0"/>
              <w:autoSpaceDN w:val="0"/>
              <w:adjustRightInd w:val="0"/>
              <w:rPr>
                <w:rFonts w:ascii="Times New Roman" w:hAnsi="Times New Roman"/>
                <w:sz w:val="24"/>
                <w:szCs w:val="24"/>
              </w:rPr>
            </w:pPr>
            <w:r w:rsidRPr="007A35F0">
              <w:rPr>
                <w:rFonts w:ascii="Times New Roman" w:hAnsi="Times New Roman"/>
                <w:sz w:val="24"/>
                <w:szCs w:val="24"/>
              </w:rPr>
              <w:t>The Reading and Writing Processes</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Reading non-fiction rhetoric</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Structuring analytical essays</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 xml:space="preserve">Evaluating and using </w:t>
            </w:r>
            <w:r w:rsidR="00DF689E" w:rsidRPr="007A35F0">
              <w:rPr>
                <w:rFonts w:ascii="Times New Roman" w:hAnsi="Times New Roman"/>
                <w:bCs/>
                <w:szCs w:val="24"/>
              </w:rPr>
              <w:t xml:space="preserve">appropriate </w:t>
            </w:r>
            <w:r w:rsidRPr="007A35F0">
              <w:rPr>
                <w:rFonts w:ascii="Times New Roman" w:hAnsi="Times New Roman"/>
                <w:bCs/>
                <w:szCs w:val="24"/>
              </w:rPr>
              <w:t>sources</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Analyzing and creating appeal according to subject, audience, and purpose</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lastRenderedPageBreak/>
              <w:t>Reading and evaluating secondary sources</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Effectively structuring a critical analysis essay</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 xml:space="preserve">MLA formatting </w:t>
            </w:r>
            <w:r w:rsidR="00DF689E" w:rsidRPr="007A35F0">
              <w:rPr>
                <w:rFonts w:ascii="Times New Roman" w:hAnsi="Times New Roman"/>
                <w:bCs/>
                <w:szCs w:val="24"/>
              </w:rPr>
              <w:t>of</w:t>
            </w:r>
            <w:r w:rsidRPr="007A35F0">
              <w:rPr>
                <w:rFonts w:ascii="Times New Roman" w:hAnsi="Times New Roman"/>
                <w:bCs/>
                <w:szCs w:val="24"/>
              </w:rPr>
              <w:t xml:space="preserve"> quotations and citations</w:t>
            </w:r>
          </w:p>
          <w:p w:rsidR="00CE7BB3" w:rsidRPr="007A35F0" w:rsidRDefault="00CE7BB3" w:rsidP="00E578A8">
            <w:pPr>
              <w:autoSpaceDE w:val="0"/>
              <w:autoSpaceDN w:val="0"/>
              <w:adjustRightInd w:val="0"/>
              <w:rPr>
                <w:rFonts w:ascii="Times New Roman" w:hAnsi="Times New Roman"/>
                <w:sz w:val="24"/>
                <w:szCs w:val="24"/>
              </w:rPr>
            </w:pPr>
            <w:r w:rsidRPr="007A35F0">
              <w:rPr>
                <w:rFonts w:ascii="Times New Roman" w:hAnsi="Times New Roman"/>
                <w:sz w:val="24"/>
                <w:szCs w:val="24"/>
              </w:rPr>
              <w:t>Vocabulary and Grammar</w:t>
            </w:r>
          </w:p>
          <w:p w:rsidR="00CE7BB3" w:rsidRPr="007A35F0" w:rsidRDefault="00CE7BB3"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Latin/Greek word parts</w:t>
            </w:r>
          </w:p>
          <w:p w:rsidR="00CE7BB3" w:rsidRPr="007A35F0" w:rsidRDefault="00CE7BB3"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Inferring vocabulary through context</w:t>
            </w:r>
          </w:p>
          <w:p w:rsidR="00CE7BB3" w:rsidRPr="007A35F0" w:rsidRDefault="00CE7BB3"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Clarity and agreement</w:t>
            </w:r>
          </w:p>
          <w:p w:rsidR="00911B15" w:rsidRPr="007A35F0" w:rsidRDefault="00911B15"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Punctuation, spelling, and usage focusing on misplaced and dangling modifiers, combining sentences, redundancy and wordiness, and parallelism</w:t>
            </w:r>
          </w:p>
          <w:p w:rsidR="00CE7BB3" w:rsidRPr="007A35F0" w:rsidRDefault="00CE7BB3" w:rsidP="00E578A8">
            <w:pPr>
              <w:autoSpaceDE w:val="0"/>
              <w:autoSpaceDN w:val="0"/>
              <w:adjustRightInd w:val="0"/>
              <w:rPr>
                <w:rFonts w:ascii="Times New Roman" w:hAnsi="Times New Roman"/>
                <w:sz w:val="24"/>
                <w:szCs w:val="24"/>
              </w:rPr>
            </w:pPr>
            <w:r w:rsidRPr="007A35F0">
              <w:rPr>
                <w:rFonts w:ascii="Times New Roman" w:hAnsi="Times New Roman"/>
                <w:sz w:val="24"/>
                <w:szCs w:val="24"/>
              </w:rPr>
              <w:t>Rhetorical Devices</w:t>
            </w:r>
          </w:p>
          <w:p w:rsidR="00CE7BB3" w:rsidRPr="007A35F0" w:rsidRDefault="00CE7BB3"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Logic</w:t>
            </w:r>
          </w:p>
          <w:p w:rsidR="00CE7BB3" w:rsidRPr="007A35F0" w:rsidRDefault="00CE7BB3"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Counterarguments</w:t>
            </w:r>
          </w:p>
          <w:p w:rsidR="00CE7BB3" w:rsidRPr="007A35F0" w:rsidRDefault="00CE7BB3"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Figurative language</w:t>
            </w:r>
          </w:p>
          <w:p w:rsidR="00CE7BB3" w:rsidRPr="007A35F0" w:rsidRDefault="00CE7BB3"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 xml:space="preserve">Analysis vs. summarization </w:t>
            </w:r>
          </w:p>
          <w:p w:rsidR="00911B15" w:rsidRPr="007A35F0" w:rsidRDefault="00911B15"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Satire</w:t>
            </w:r>
          </w:p>
          <w:p w:rsidR="00CE7BB3" w:rsidRPr="007A35F0" w:rsidRDefault="00CE7BB3" w:rsidP="00E578A8">
            <w:pPr>
              <w:autoSpaceDE w:val="0"/>
              <w:autoSpaceDN w:val="0"/>
              <w:adjustRightInd w:val="0"/>
              <w:rPr>
                <w:rFonts w:ascii="Times New Roman" w:hAnsi="Times New Roman"/>
                <w:bCs/>
              </w:rPr>
            </w:pPr>
          </w:p>
        </w:tc>
        <w:tc>
          <w:tcPr>
            <w:tcW w:w="3240" w:type="dxa"/>
          </w:tcPr>
          <w:p w:rsidR="00CE7BB3" w:rsidRPr="007A35F0" w:rsidRDefault="00CE7BB3" w:rsidP="00E578A8">
            <w:pPr>
              <w:pStyle w:val="Default"/>
              <w:rPr>
                <w:rFonts w:ascii="Times New Roman" w:hAnsi="Times New Roman" w:cs="Times New Roman"/>
                <w:bCs/>
                <w:sz w:val="22"/>
                <w:szCs w:val="22"/>
              </w:rPr>
            </w:pPr>
          </w:p>
          <w:p w:rsidR="00CE7BB3" w:rsidRPr="007A35F0" w:rsidRDefault="00CE7BB3" w:rsidP="00E578A8">
            <w:pPr>
              <w:pStyle w:val="Default"/>
              <w:rPr>
                <w:rFonts w:ascii="Times New Roman" w:hAnsi="Times New Roman" w:cs="Times New Roman"/>
                <w:bCs/>
              </w:rPr>
            </w:pPr>
            <w:r w:rsidRPr="007A35F0">
              <w:rPr>
                <w:rFonts w:ascii="Times New Roman" w:hAnsi="Times New Roman" w:cs="Times New Roman"/>
                <w:bCs/>
              </w:rPr>
              <w:t>Power</w:t>
            </w:r>
            <w:r w:rsidR="00C40AEB" w:rsidRPr="007A35F0">
              <w:rPr>
                <w:rFonts w:ascii="Times New Roman" w:hAnsi="Times New Roman" w:cs="Times New Roman"/>
                <w:bCs/>
              </w:rPr>
              <w:t>P</w:t>
            </w:r>
            <w:r w:rsidRPr="007A35F0">
              <w:rPr>
                <w:rFonts w:ascii="Times New Roman" w:hAnsi="Times New Roman" w:cs="Times New Roman"/>
                <w:bCs/>
              </w:rPr>
              <w:t>oint Notes</w:t>
            </w:r>
          </w:p>
          <w:p w:rsidR="00CE7BB3" w:rsidRPr="007A35F0" w:rsidRDefault="00CE7BB3" w:rsidP="00E578A8">
            <w:pPr>
              <w:pStyle w:val="Default"/>
              <w:rPr>
                <w:rFonts w:ascii="Times New Roman" w:hAnsi="Times New Roman" w:cs="Times New Roman"/>
                <w:bCs/>
              </w:rPr>
            </w:pPr>
          </w:p>
          <w:p w:rsidR="00CE7BB3" w:rsidRPr="007A35F0" w:rsidRDefault="00CE7BB3" w:rsidP="00E578A8">
            <w:pPr>
              <w:pStyle w:val="Default"/>
              <w:rPr>
                <w:rFonts w:ascii="Times New Roman" w:hAnsi="Times New Roman" w:cs="Times New Roman"/>
                <w:bCs/>
              </w:rPr>
            </w:pPr>
            <w:r w:rsidRPr="007A35F0">
              <w:rPr>
                <w:rFonts w:ascii="Times New Roman" w:hAnsi="Times New Roman" w:cs="Times New Roman"/>
                <w:bCs/>
              </w:rPr>
              <w:t>College level text with computer component</w:t>
            </w:r>
          </w:p>
          <w:p w:rsidR="00CE7BB3" w:rsidRPr="007A35F0" w:rsidRDefault="00CE7BB3" w:rsidP="00E578A8">
            <w:pPr>
              <w:pStyle w:val="Default"/>
              <w:rPr>
                <w:rFonts w:ascii="Times New Roman" w:hAnsi="Times New Roman" w:cs="Times New Roman"/>
                <w:bCs/>
                <w:sz w:val="22"/>
                <w:szCs w:val="22"/>
              </w:rPr>
            </w:pPr>
          </w:p>
          <w:p w:rsidR="00911B15" w:rsidRPr="007A35F0" w:rsidRDefault="00911B15" w:rsidP="00E578A8">
            <w:pPr>
              <w:pStyle w:val="Default"/>
              <w:rPr>
                <w:rFonts w:ascii="Times New Roman" w:hAnsi="Times New Roman" w:cs="Times New Roman"/>
                <w:bCs/>
                <w:i/>
                <w:sz w:val="22"/>
                <w:szCs w:val="22"/>
              </w:rPr>
            </w:pPr>
            <w:r w:rsidRPr="007A35F0">
              <w:rPr>
                <w:rFonts w:ascii="Times New Roman" w:hAnsi="Times New Roman" w:cs="Times New Roman"/>
                <w:bCs/>
                <w:i/>
                <w:sz w:val="22"/>
                <w:szCs w:val="22"/>
              </w:rPr>
              <w:t>Online Writing Lab</w:t>
            </w:r>
          </w:p>
          <w:p w:rsidR="00911B15" w:rsidRPr="007A35F0" w:rsidRDefault="00911B15"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lastRenderedPageBreak/>
              <w:t>(</w:t>
            </w:r>
            <w:hyperlink r:id="rId31" w:history="1">
              <w:r w:rsidRPr="007A35F0">
                <w:rPr>
                  <w:rStyle w:val="Hyperlink"/>
                  <w:rFonts w:ascii="Times New Roman" w:hAnsi="Times New Roman"/>
                  <w:bCs/>
                  <w:sz w:val="22"/>
                  <w:szCs w:val="22"/>
                </w:rPr>
                <w:t>https://owl.english.purdue.edu/owl/resource/747/01/</w:t>
              </w:r>
            </w:hyperlink>
            <w:r w:rsidRPr="007A35F0">
              <w:rPr>
                <w:rFonts w:ascii="Times New Roman" w:hAnsi="Times New Roman" w:cs="Times New Roman"/>
                <w:bCs/>
                <w:sz w:val="22"/>
                <w:szCs w:val="22"/>
              </w:rPr>
              <w:t>)</w:t>
            </w:r>
          </w:p>
          <w:p w:rsidR="00911B15" w:rsidRPr="007A35F0" w:rsidRDefault="00911B15" w:rsidP="00E578A8">
            <w:pPr>
              <w:pStyle w:val="Default"/>
              <w:rPr>
                <w:rFonts w:ascii="Times New Roman" w:hAnsi="Times New Roman" w:cs="Times New Roman"/>
                <w:bCs/>
                <w:sz w:val="22"/>
                <w:szCs w:val="22"/>
              </w:rPr>
            </w:pPr>
          </w:p>
          <w:p w:rsidR="00911B15" w:rsidRPr="007A35F0" w:rsidRDefault="00911B15" w:rsidP="00E578A8">
            <w:pPr>
              <w:pStyle w:val="Default"/>
              <w:rPr>
                <w:rFonts w:ascii="Times New Roman" w:hAnsi="Times New Roman" w:cs="Times New Roman"/>
                <w:bCs/>
                <w:i/>
                <w:sz w:val="22"/>
                <w:szCs w:val="22"/>
              </w:rPr>
            </w:pPr>
            <w:r w:rsidRPr="007A35F0">
              <w:rPr>
                <w:rFonts w:ascii="Times New Roman" w:hAnsi="Times New Roman" w:cs="Times New Roman"/>
                <w:bCs/>
                <w:i/>
                <w:sz w:val="22"/>
                <w:szCs w:val="22"/>
              </w:rPr>
              <w:t>PAWS Packet</w:t>
            </w:r>
          </w:p>
          <w:p w:rsidR="00911B15" w:rsidRPr="007A35F0" w:rsidRDefault="00911B15"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w:t>
            </w:r>
            <w:hyperlink r:id="rId32" w:history="1">
              <w:r w:rsidR="001154FE" w:rsidRPr="007A35F0">
                <w:rPr>
                  <w:rStyle w:val="Hyperlink"/>
                  <w:rFonts w:ascii="Times New Roman" w:hAnsi="Times New Roman"/>
                  <w:bCs/>
                  <w:sz w:val="22"/>
                  <w:szCs w:val="22"/>
                </w:rPr>
                <w:t>http://www.nederland.k12.tx.us/NHS/Department/9-NHS-Library</w:t>
              </w:r>
            </w:hyperlink>
            <w:r w:rsidRPr="007A35F0">
              <w:rPr>
                <w:rFonts w:ascii="Times New Roman" w:hAnsi="Times New Roman" w:cs="Times New Roman"/>
                <w:bCs/>
                <w:sz w:val="22"/>
                <w:szCs w:val="22"/>
              </w:rPr>
              <w:t>)</w:t>
            </w:r>
          </w:p>
          <w:p w:rsidR="001154FE" w:rsidRPr="007A35F0" w:rsidRDefault="001154FE" w:rsidP="00E578A8">
            <w:pPr>
              <w:pStyle w:val="Default"/>
              <w:rPr>
                <w:rFonts w:ascii="Times New Roman" w:hAnsi="Times New Roman" w:cs="Times New Roman"/>
                <w:bCs/>
                <w:sz w:val="22"/>
                <w:szCs w:val="22"/>
              </w:rPr>
            </w:pPr>
          </w:p>
          <w:p w:rsidR="00E578A8" w:rsidRPr="007A35F0" w:rsidRDefault="00E578A8"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Optional Lesson:</w:t>
            </w:r>
          </w:p>
          <w:p w:rsidR="00E578A8" w:rsidRPr="007A35F0" w:rsidRDefault="00E578A8" w:rsidP="00E578A8">
            <w:pPr>
              <w:pStyle w:val="Default"/>
              <w:rPr>
                <w:rFonts w:ascii="Times New Roman" w:hAnsi="Times New Roman" w:cs="Times New Roman"/>
                <w:bCs/>
                <w:sz w:val="22"/>
                <w:szCs w:val="22"/>
              </w:rPr>
            </w:pPr>
          </w:p>
          <w:p w:rsidR="001154FE" w:rsidRPr="007A35F0" w:rsidRDefault="001154FE" w:rsidP="00E578A8">
            <w:pPr>
              <w:pStyle w:val="Default"/>
              <w:rPr>
                <w:rFonts w:ascii="Times New Roman" w:hAnsi="Times New Roman" w:cs="Times New Roman"/>
                <w:bCs/>
                <w:sz w:val="22"/>
                <w:szCs w:val="22"/>
              </w:rPr>
            </w:pPr>
            <w:r w:rsidRPr="007A35F0">
              <w:rPr>
                <w:rFonts w:ascii="Times New Roman" w:hAnsi="Times New Roman" w:cs="Times New Roman"/>
                <w:bCs/>
                <w:i/>
                <w:sz w:val="22"/>
                <w:szCs w:val="22"/>
              </w:rPr>
              <w:t>Rhetorical Analysis I: Understanding Speeches</w:t>
            </w:r>
          </w:p>
          <w:p w:rsidR="001154FE" w:rsidRPr="007A35F0" w:rsidRDefault="001154FE"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w:t>
            </w:r>
            <w:hyperlink r:id="rId33" w:history="1">
              <w:r w:rsidRPr="007A35F0">
                <w:rPr>
                  <w:rStyle w:val="Hyperlink"/>
                  <w:rFonts w:ascii="Times New Roman" w:hAnsi="Times New Roman"/>
                  <w:bCs/>
                  <w:sz w:val="22"/>
                  <w:szCs w:val="22"/>
                </w:rPr>
                <w:t>http://craftx.org/rhetorical-analysis-i-understanding-speeches</w:t>
              </w:r>
            </w:hyperlink>
            <w:r w:rsidRPr="007A35F0">
              <w:rPr>
                <w:rFonts w:ascii="Times New Roman" w:hAnsi="Times New Roman" w:cs="Times New Roman"/>
                <w:bCs/>
                <w:sz w:val="22"/>
                <w:szCs w:val="22"/>
              </w:rPr>
              <w:t>)</w:t>
            </w:r>
          </w:p>
          <w:p w:rsidR="001154FE" w:rsidRPr="007A35F0" w:rsidRDefault="001154FE" w:rsidP="00E578A8">
            <w:pPr>
              <w:pStyle w:val="Default"/>
              <w:rPr>
                <w:rFonts w:ascii="Times New Roman" w:hAnsi="Times New Roman" w:cs="Times New Roman"/>
                <w:bCs/>
                <w:sz w:val="22"/>
                <w:szCs w:val="22"/>
              </w:rPr>
            </w:pPr>
          </w:p>
        </w:tc>
      </w:tr>
      <w:tr w:rsidR="00CE7BB3" w:rsidRPr="007A35F0" w:rsidTr="00E578A8">
        <w:tc>
          <w:tcPr>
            <w:tcW w:w="6858"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lastRenderedPageBreak/>
              <w:t>Assignments</w:t>
            </w:r>
          </w:p>
        </w:tc>
        <w:tc>
          <w:tcPr>
            <w:tcW w:w="3240"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Resources</w:t>
            </w:r>
          </w:p>
        </w:tc>
      </w:tr>
      <w:tr w:rsidR="00CE7BB3" w:rsidRPr="007A35F0" w:rsidTr="00E578A8">
        <w:trPr>
          <w:trHeight w:val="2060"/>
        </w:trPr>
        <w:tc>
          <w:tcPr>
            <w:tcW w:w="6858" w:type="dxa"/>
          </w:tcPr>
          <w:p w:rsidR="00CE7BB3" w:rsidRPr="007A35F0" w:rsidRDefault="00CE7BB3" w:rsidP="00E578A8">
            <w:pPr>
              <w:autoSpaceDE w:val="0"/>
              <w:autoSpaceDN w:val="0"/>
              <w:adjustRightInd w:val="0"/>
              <w:rPr>
                <w:rFonts w:ascii="Times New Roman" w:hAnsi="Times New Roman"/>
                <w:bCs/>
                <w:sz w:val="24"/>
                <w:szCs w:val="24"/>
              </w:rPr>
            </w:pPr>
            <w:r w:rsidRPr="007A35F0">
              <w:rPr>
                <w:rFonts w:ascii="Times New Roman" w:hAnsi="Times New Roman"/>
                <w:bCs/>
                <w:sz w:val="24"/>
                <w:szCs w:val="24"/>
              </w:rPr>
              <w:t>Assigned Readings</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Rhetorical readings to be determined by teacher</w:t>
            </w:r>
          </w:p>
          <w:p w:rsidR="00CE7BB3" w:rsidRPr="007A35F0" w:rsidRDefault="00CE7BB3" w:rsidP="00E578A8">
            <w:pPr>
              <w:autoSpaceDE w:val="0"/>
              <w:autoSpaceDN w:val="0"/>
              <w:adjustRightInd w:val="0"/>
              <w:rPr>
                <w:rFonts w:ascii="Times New Roman" w:hAnsi="Times New Roman"/>
                <w:bCs/>
                <w:sz w:val="24"/>
                <w:szCs w:val="24"/>
              </w:rPr>
            </w:pPr>
            <w:r w:rsidRPr="007A35F0">
              <w:rPr>
                <w:rFonts w:ascii="Times New Roman" w:hAnsi="Times New Roman"/>
                <w:bCs/>
                <w:sz w:val="24"/>
                <w:szCs w:val="24"/>
              </w:rPr>
              <w:t>Major Grades</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Independent annotations of a rhetorical reading</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Close readings with attached writing</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Critical analysis paragraphs using an effective thesis and supporting details</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Multiple-choice assessments</w:t>
            </w:r>
          </w:p>
          <w:p w:rsidR="00CE7BB3" w:rsidRPr="007A35F0" w:rsidRDefault="00CE7BB3" w:rsidP="00D46272">
            <w:pPr>
              <w:pStyle w:val="ListParagraph"/>
              <w:numPr>
                <w:ilvl w:val="0"/>
                <w:numId w:val="5"/>
              </w:numPr>
              <w:autoSpaceDE w:val="0"/>
              <w:autoSpaceDN w:val="0"/>
              <w:adjustRightInd w:val="0"/>
              <w:rPr>
                <w:rFonts w:ascii="Times New Roman" w:hAnsi="Times New Roman"/>
                <w:bCs/>
              </w:rPr>
            </w:pPr>
            <w:r w:rsidRPr="007A35F0">
              <w:rPr>
                <w:rFonts w:ascii="Times New Roman" w:hAnsi="Times New Roman"/>
                <w:bCs/>
                <w:szCs w:val="24"/>
              </w:rPr>
              <w:t>Online grammar quizzes</w:t>
            </w:r>
          </w:p>
        </w:tc>
        <w:tc>
          <w:tcPr>
            <w:tcW w:w="3240" w:type="dxa"/>
          </w:tcPr>
          <w:p w:rsidR="00CE7BB3" w:rsidRPr="007A35F0" w:rsidRDefault="00CE7BB3" w:rsidP="00E578A8">
            <w:pPr>
              <w:pStyle w:val="Default"/>
              <w:ind w:left="360"/>
              <w:rPr>
                <w:rFonts w:ascii="Times New Roman" w:hAnsi="Times New Roman" w:cs="Times New Roman"/>
                <w:bCs/>
                <w:sz w:val="20"/>
                <w:szCs w:val="20"/>
              </w:rPr>
            </w:pPr>
          </w:p>
          <w:p w:rsidR="00911B15" w:rsidRPr="007A35F0" w:rsidRDefault="00911B15" w:rsidP="00911B15">
            <w:pPr>
              <w:autoSpaceDE w:val="0"/>
              <w:autoSpaceDN w:val="0"/>
              <w:adjustRightInd w:val="0"/>
              <w:ind w:left="360"/>
              <w:rPr>
                <w:rFonts w:ascii="Times New Roman" w:hAnsi="Times New Roman"/>
                <w:bCs/>
                <w:color w:val="000000"/>
                <w:sz w:val="24"/>
                <w:szCs w:val="24"/>
              </w:rPr>
            </w:pPr>
            <w:r w:rsidRPr="007A35F0">
              <w:rPr>
                <w:rFonts w:ascii="Times New Roman" w:hAnsi="Times New Roman"/>
                <w:bCs/>
                <w:color w:val="000000"/>
                <w:sz w:val="24"/>
                <w:szCs w:val="24"/>
              </w:rPr>
              <w:t>Online grammar program (from textbook)</w:t>
            </w:r>
          </w:p>
          <w:p w:rsidR="00CE7BB3" w:rsidRPr="007A35F0" w:rsidRDefault="00CE7BB3" w:rsidP="00E578A8">
            <w:pPr>
              <w:pStyle w:val="Default"/>
              <w:ind w:left="360"/>
              <w:rPr>
                <w:rFonts w:ascii="Times New Roman" w:hAnsi="Times New Roman" w:cs="Times New Roman"/>
                <w:bCs/>
              </w:rPr>
            </w:pPr>
          </w:p>
        </w:tc>
      </w:tr>
    </w:tbl>
    <w:p w:rsidR="00CE7BB3" w:rsidRPr="007A35F0" w:rsidRDefault="00CE7BB3" w:rsidP="00CE7BB3">
      <w:pPr>
        <w:pStyle w:val="Default"/>
        <w:rPr>
          <w:rFonts w:ascii="Times New Roman" w:hAnsi="Times New Roman" w:cs="Times New Roman"/>
          <w:b/>
          <w:bCs/>
          <w:sz w:val="22"/>
          <w:szCs w:val="22"/>
        </w:rPr>
      </w:pPr>
    </w:p>
    <w:p w:rsidR="00CE7BB3" w:rsidRPr="007A35F0" w:rsidRDefault="00CE7BB3" w:rsidP="00CE7BB3">
      <w:pPr>
        <w:pStyle w:val="Default"/>
        <w:rPr>
          <w:rFonts w:ascii="Times New Roman" w:hAnsi="Times New Roman" w:cs="Times New Roman"/>
          <w:b/>
          <w:bCs/>
          <w:sz w:val="22"/>
          <w:szCs w:val="22"/>
        </w:rPr>
      </w:pPr>
    </w:p>
    <w:p w:rsidR="00911B15" w:rsidRPr="007A35F0" w:rsidRDefault="00911B15" w:rsidP="00CE7BB3">
      <w:pPr>
        <w:pStyle w:val="Default"/>
        <w:rPr>
          <w:rFonts w:ascii="Times New Roman" w:hAnsi="Times New Roman" w:cs="Times New Roman"/>
          <w:b/>
          <w:bCs/>
          <w:sz w:val="22"/>
          <w:szCs w:val="22"/>
        </w:rPr>
      </w:pPr>
    </w:p>
    <w:p w:rsidR="00911B15" w:rsidRPr="007A35F0" w:rsidRDefault="00911B15" w:rsidP="00CE7BB3">
      <w:pPr>
        <w:pStyle w:val="Default"/>
        <w:rPr>
          <w:rFonts w:ascii="Times New Roman" w:hAnsi="Times New Roman" w:cs="Times New Roman"/>
          <w:b/>
          <w:bCs/>
          <w:sz w:val="22"/>
          <w:szCs w:val="22"/>
        </w:rPr>
      </w:pPr>
    </w:p>
    <w:p w:rsidR="00CE7BB3" w:rsidRPr="007A35F0" w:rsidRDefault="00CE7BB3" w:rsidP="00CE7BB3">
      <w:pPr>
        <w:shd w:val="clear" w:color="auto" w:fill="DBE5F1"/>
        <w:rPr>
          <w:rFonts w:ascii="Times New Roman" w:hAnsi="Times New Roman"/>
          <w:sz w:val="24"/>
          <w:szCs w:val="24"/>
        </w:rPr>
      </w:pPr>
      <w:r w:rsidRPr="007A35F0">
        <w:rPr>
          <w:rFonts w:ascii="Times New Roman" w:hAnsi="Times New Roman"/>
          <w:b/>
          <w:sz w:val="24"/>
          <w:szCs w:val="24"/>
        </w:rPr>
        <w:t>Fifth Six Weeks</w:t>
      </w:r>
    </w:p>
    <w:p w:rsidR="00CE7BB3" w:rsidRPr="007A35F0" w:rsidRDefault="00CE7BB3" w:rsidP="00CE7BB3">
      <w:pPr>
        <w:pStyle w:val="Default"/>
        <w:rPr>
          <w:rFonts w:ascii="Times New Roman" w:hAnsi="Times New Roman" w:cs="Times New Roman"/>
          <w:sz w:val="20"/>
          <w:szCs w:val="20"/>
        </w:rPr>
        <w:sectPr w:rsidR="00CE7BB3" w:rsidRPr="007A35F0" w:rsidSect="00CE7BB3">
          <w:headerReference w:type="default" r:id="rId34"/>
          <w:footerReference w:type="default" r:id="rId35"/>
          <w:type w:val="continuous"/>
          <w:pgSz w:w="12240" w:h="15840"/>
          <w:pgMar w:top="1152" w:right="1152" w:bottom="1152" w:left="1152" w:header="720" w:footer="720" w:gutter="0"/>
          <w:cols w:space="720"/>
          <w:docGrid w:linePitch="360"/>
        </w:sectPr>
      </w:pPr>
    </w:p>
    <w:p w:rsidR="00CE7BB3" w:rsidRPr="007A35F0" w:rsidRDefault="00CE7BB3" w:rsidP="00CE7BB3">
      <w:pPr>
        <w:ind w:left="720" w:hanging="720"/>
        <w:rPr>
          <w:rFonts w:ascii="Times New Roman" w:hAnsi="Times New Roman"/>
        </w:rPr>
        <w:sectPr w:rsidR="00CE7BB3" w:rsidRPr="007A35F0" w:rsidSect="00BB11BC">
          <w:type w:val="continuous"/>
          <w:pgSz w:w="12240" w:h="15840"/>
          <w:pgMar w:top="1152" w:right="1152" w:bottom="1152" w:left="1152" w:header="720" w:footer="720" w:gutter="0"/>
          <w:cols w:num="2"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8"/>
        <w:gridCol w:w="3240"/>
      </w:tblGrid>
      <w:tr w:rsidR="00CE7BB3" w:rsidRPr="007A35F0" w:rsidTr="00E578A8">
        <w:tc>
          <w:tcPr>
            <w:tcW w:w="6858"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lastRenderedPageBreak/>
              <w:t>Concepts/Specificity</w:t>
            </w:r>
          </w:p>
        </w:tc>
        <w:tc>
          <w:tcPr>
            <w:tcW w:w="3240"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Resources</w:t>
            </w:r>
          </w:p>
        </w:tc>
      </w:tr>
      <w:tr w:rsidR="00CE7BB3" w:rsidRPr="007A35F0" w:rsidTr="00E578A8">
        <w:tc>
          <w:tcPr>
            <w:tcW w:w="6858" w:type="dxa"/>
          </w:tcPr>
          <w:p w:rsidR="00CE7BB3" w:rsidRPr="007A35F0" w:rsidRDefault="00CE7BB3" w:rsidP="00E578A8">
            <w:pPr>
              <w:autoSpaceDE w:val="0"/>
              <w:autoSpaceDN w:val="0"/>
              <w:adjustRightInd w:val="0"/>
              <w:rPr>
                <w:rFonts w:ascii="Times New Roman" w:hAnsi="Times New Roman"/>
                <w:sz w:val="24"/>
                <w:szCs w:val="24"/>
              </w:rPr>
            </w:pPr>
            <w:r w:rsidRPr="007A35F0">
              <w:rPr>
                <w:rFonts w:ascii="Times New Roman" w:hAnsi="Times New Roman"/>
                <w:sz w:val="24"/>
                <w:szCs w:val="24"/>
              </w:rPr>
              <w:t>The Reading and Writing Processes</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Current issues</w:t>
            </w:r>
          </w:p>
          <w:p w:rsidR="00911B15" w:rsidRPr="007A35F0" w:rsidRDefault="00911B15"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Critical thinking skills through analysis and evaluation of texts</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Student-selected reading for critical analysis essay</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Using structure, organization, cohesion, and peer review to write critical analysis essay</w:t>
            </w:r>
          </w:p>
          <w:p w:rsidR="00911B15" w:rsidRPr="007A35F0" w:rsidRDefault="00911B15"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Sentence outlining</w:t>
            </w:r>
          </w:p>
          <w:p w:rsidR="00CE7BB3" w:rsidRPr="007A35F0" w:rsidRDefault="00CE7BB3"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Essay refinement</w:t>
            </w:r>
          </w:p>
          <w:p w:rsidR="00CE7BB3" w:rsidRPr="007A35F0" w:rsidRDefault="00CE7BB3" w:rsidP="00E578A8">
            <w:pPr>
              <w:autoSpaceDE w:val="0"/>
              <w:autoSpaceDN w:val="0"/>
              <w:adjustRightInd w:val="0"/>
              <w:rPr>
                <w:rFonts w:ascii="Times New Roman" w:hAnsi="Times New Roman"/>
                <w:sz w:val="24"/>
                <w:szCs w:val="24"/>
              </w:rPr>
            </w:pPr>
            <w:r w:rsidRPr="007A35F0">
              <w:rPr>
                <w:rFonts w:ascii="Times New Roman" w:hAnsi="Times New Roman"/>
                <w:sz w:val="24"/>
                <w:szCs w:val="24"/>
              </w:rPr>
              <w:t>Vocabulary and Grammar</w:t>
            </w:r>
          </w:p>
          <w:p w:rsidR="00CE7BB3" w:rsidRPr="007A35F0" w:rsidRDefault="00CE7BB3"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Latin/Greek word parts</w:t>
            </w:r>
          </w:p>
          <w:p w:rsidR="00CE7BB3" w:rsidRPr="007A35F0" w:rsidRDefault="00CE7BB3"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lastRenderedPageBreak/>
              <w:t>Inferring vocabulary through context</w:t>
            </w:r>
          </w:p>
          <w:p w:rsidR="00CE7BB3" w:rsidRPr="007A35F0" w:rsidRDefault="00CE7BB3"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Parallel structure</w:t>
            </w:r>
          </w:p>
          <w:p w:rsidR="00CE7BB3" w:rsidRPr="007A35F0" w:rsidRDefault="00CE7BB3"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Clarity and agreement</w:t>
            </w:r>
          </w:p>
          <w:p w:rsidR="00CE7BB3" w:rsidRPr="007A35F0" w:rsidRDefault="00CE7BB3" w:rsidP="00E578A8">
            <w:pPr>
              <w:autoSpaceDE w:val="0"/>
              <w:autoSpaceDN w:val="0"/>
              <w:adjustRightInd w:val="0"/>
              <w:rPr>
                <w:rFonts w:ascii="Times New Roman" w:hAnsi="Times New Roman"/>
                <w:sz w:val="24"/>
                <w:szCs w:val="24"/>
              </w:rPr>
            </w:pPr>
            <w:r w:rsidRPr="007A35F0">
              <w:rPr>
                <w:rFonts w:ascii="Times New Roman" w:hAnsi="Times New Roman"/>
                <w:sz w:val="24"/>
                <w:szCs w:val="24"/>
              </w:rPr>
              <w:t>Rhetorical Devices</w:t>
            </w:r>
          </w:p>
          <w:p w:rsidR="00CE7BB3" w:rsidRPr="007A35F0" w:rsidRDefault="00CE7BB3"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Ethos</w:t>
            </w:r>
          </w:p>
          <w:p w:rsidR="00CE7BB3" w:rsidRPr="007A35F0" w:rsidRDefault="00CE7BB3"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 xml:space="preserve">Logos </w:t>
            </w:r>
          </w:p>
          <w:p w:rsidR="00CE7BB3" w:rsidRPr="007A35F0" w:rsidRDefault="00CE7BB3"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Pathos</w:t>
            </w:r>
          </w:p>
          <w:p w:rsidR="00911B15" w:rsidRPr="007A35F0" w:rsidRDefault="00911B15"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Propaganda</w:t>
            </w:r>
          </w:p>
          <w:p w:rsidR="00CE7BB3" w:rsidRPr="007A35F0" w:rsidRDefault="00CE7BB3" w:rsidP="00E578A8">
            <w:pPr>
              <w:autoSpaceDE w:val="0"/>
              <w:autoSpaceDN w:val="0"/>
              <w:adjustRightInd w:val="0"/>
              <w:rPr>
                <w:rFonts w:ascii="Times New Roman" w:hAnsi="Times New Roman"/>
                <w:bCs/>
              </w:rPr>
            </w:pPr>
          </w:p>
        </w:tc>
        <w:tc>
          <w:tcPr>
            <w:tcW w:w="3240" w:type="dxa"/>
          </w:tcPr>
          <w:p w:rsidR="00CE7BB3" w:rsidRPr="007A35F0" w:rsidRDefault="00CE7BB3" w:rsidP="00E578A8">
            <w:pPr>
              <w:pStyle w:val="Default"/>
              <w:rPr>
                <w:rFonts w:ascii="Times New Roman" w:hAnsi="Times New Roman" w:cs="Times New Roman"/>
                <w:bCs/>
                <w:sz w:val="22"/>
                <w:szCs w:val="22"/>
              </w:rPr>
            </w:pPr>
          </w:p>
          <w:p w:rsidR="00CE7BB3" w:rsidRPr="007A35F0" w:rsidRDefault="00CE7BB3" w:rsidP="00E578A8">
            <w:pPr>
              <w:pStyle w:val="Default"/>
              <w:rPr>
                <w:rFonts w:ascii="Times New Roman" w:hAnsi="Times New Roman" w:cs="Times New Roman"/>
                <w:bCs/>
              </w:rPr>
            </w:pPr>
            <w:r w:rsidRPr="007A35F0">
              <w:rPr>
                <w:rFonts w:ascii="Times New Roman" w:hAnsi="Times New Roman" w:cs="Times New Roman"/>
                <w:bCs/>
              </w:rPr>
              <w:t>Power</w:t>
            </w:r>
            <w:r w:rsidR="00C40AEB" w:rsidRPr="007A35F0">
              <w:rPr>
                <w:rFonts w:ascii="Times New Roman" w:hAnsi="Times New Roman" w:cs="Times New Roman"/>
                <w:bCs/>
              </w:rPr>
              <w:t>P</w:t>
            </w:r>
            <w:r w:rsidRPr="007A35F0">
              <w:rPr>
                <w:rFonts w:ascii="Times New Roman" w:hAnsi="Times New Roman" w:cs="Times New Roman"/>
                <w:bCs/>
              </w:rPr>
              <w:t>oint Notes</w:t>
            </w:r>
          </w:p>
          <w:p w:rsidR="00CE7BB3" w:rsidRPr="007A35F0" w:rsidRDefault="00CE7BB3" w:rsidP="00E578A8">
            <w:pPr>
              <w:pStyle w:val="Default"/>
              <w:rPr>
                <w:rFonts w:ascii="Times New Roman" w:hAnsi="Times New Roman" w:cs="Times New Roman"/>
                <w:bCs/>
              </w:rPr>
            </w:pPr>
          </w:p>
          <w:p w:rsidR="00CE7BB3" w:rsidRPr="007A35F0" w:rsidRDefault="00CE7BB3" w:rsidP="00E578A8">
            <w:pPr>
              <w:pStyle w:val="Default"/>
              <w:rPr>
                <w:rFonts w:ascii="Times New Roman" w:hAnsi="Times New Roman" w:cs="Times New Roman"/>
                <w:bCs/>
              </w:rPr>
            </w:pPr>
            <w:r w:rsidRPr="007A35F0">
              <w:rPr>
                <w:rFonts w:ascii="Times New Roman" w:hAnsi="Times New Roman" w:cs="Times New Roman"/>
                <w:bCs/>
              </w:rPr>
              <w:t>College level text with computer component</w:t>
            </w:r>
          </w:p>
          <w:p w:rsidR="00911B15" w:rsidRPr="007A35F0" w:rsidRDefault="00911B15" w:rsidP="00E578A8">
            <w:pPr>
              <w:pStyle w:val="Default"/>
              <w:rPr>
                <w:rFonts w:ascii="Times New Roman" w:hAnsi="Times New Roman" w:cs="Times New Roman"/>
                <w:bCs/>
              </w:rPr>
            </w:pPr>
          </w:p>
          <w:p w:rsidR="00911B15" w:rsidRPr="007A35F0" w:rsidRDefault="00911B15" w:rsidP="00E578A8">
            <w:pPr>
              <w:pStyle w:val="Default"/>
              <w:rPr>
                <w:rFonts w:ascii="Times New Roman" w:hAnsi="Times New Roman" w:cs="Times New Roman"/>
                <w:bCs/>
                <w:i/>
              </w:rPr>
            </w:pPr>
            <w:r w:rsidRPr="007A35F0">
              <w:rPr>
                <w:rFonts w:ascii="Times New Roman" w:hAnsi="Times New Roman" w:cs="Times New Roman"/>
                <w:bCs/>
                <w:i/>
              </w:rPr>
              <w:t>Helping Your Students Develop Critical Thinking Skills</w:t>
            </w:r>
          </w:p>
          <w:p w:rsidR="00911B15" w:rsidRPr="007A35F0" w:rsidRDefault="00911B15" w:rsidP="00E578A8">
            <w:pPr>
              <w:pStyle w:val="Default"/>
              <w:rPr>
                <w:rFonts w:ascii="Times New Roman" w:hAnsi="Times New Roman" w:cs="Times New Roman"/>
                <w:bCs/>
              </w:rPr>
            </w:pPr>
            <w:r w:rsidRPr="007A35F0">
              <w:rPr>
                <w:rFonts w:ascii="Times New Roman" w:hAnsi="Times New Roman" w:cs="Times New Roman"/>
                <w:bCs/>
              </w:rPr>
              <w:t>(</w:t>
            </w:r>
            <w:hyperlink r:id="rId36" w:history="1">
              <w:r w:rsidRPr="007A35F0">
                <w:rPr>
                  <w:rStyle w:val="Hyperlink"/>
                  <w:rFonts w:ascii="Times New Roman" w:hAnsi="Times New Roman"/>
                  <w:bCs/>
                </w:rPr>
                <w:t>http://ideaedu.org/wp-content/uploads/2014/11/IDEA_Paper_37.pdf</w:t>
              </w:r>
            </w:hyperlink>
            <w:r w:rsidRPr="007A35F0">
              <w:rPr>
                <w:rFonts w:ascii="Times New Roman" w:hAnsi="Times New Roman" w:cs="Times New Roman"/>
                <w:bCs/>
              </w:rPr>
              <w:t>)</w:t>
            </w:r>
          </w:p>
          <w:p w:rsidR="00911B15" w:rsidRPr="007A35F0" w:rsidRDefault="00911B15" w:rsidP="00E578A8">
            <w:pPr>
              <w:pStyle w:val="Default"/>
              <w:rPr>
                <w:rFonts w:ascii="Times New Roman" w:hAnsi="Times New Roman" w:cs="Times New Roman"/>
                <w:bCs/>
              </w:rPr>
            </w:pPr>
          </w:p>
          <w:p w:rsidR="00CE7BB3" w:rsidRPr="007A35F0" w:rsidRDefault="00CE7BB3" w:rsidP="00E578A8">
            <w:pPr>
              <w:pStyle w:val="Default"/>
              <w:rPr>
                <w:rFonts w:ascii="Times New Roman" w:hAnsi="Times New Roman" w:cs="Times New Roman"/>
                <w:bCs/>
                <w:sz w:val="22"/>
                <w:szCs w:val="22"/>
              </w:rPr>
            </w:pPr>
          </w:p>
          <w:p w:rsidR="001154FE" w:rsidRPr="007A35F0" w:rsidRDefault="00E578A8"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Optional Lesson:</w:t>
            </w:r>
          </w:p>
          <w:p w:rsidR="00E578A8" w:rsidRPr="007A35F0" w:rsidRDefault="00E578A8" w:rsidP="00E578A8">
            <w:pPr>
              <w:pStyle w:val="Default"/>
              <w:rPr>
                <w:rFonts w:ascii="Times New Roman" w:hAnsi="Times New Roman" w:cs="Times New Roman"/>
                <w:bCs/>
                <w:sz w:val="22"/>
                <w:szCs w:val="22"/>
              </w:rPr>
            </w:pPr>
          </w:p>
          <w:p w:rsidR="001154FE" w:rsidRPr="007A35F0" w:rsidRDefault="001154FE" w:rsidP="00E578A8">
            <w:pPr>
              <w:pStyle w:val="Default"/>
              <w:rPr>
                <w:rFonts w:ascii="Times New Roman" w:hAnsi="Times New Roman" w:cs="Times New Roman"/>
                <w:bCs/>
                <w:sz w:val="22"/>
                <w:szCs w:val="22"/>
              </w:rPr>
            </w:pPr>
            <w:r w:rsidRPr="007A35F0">
              <w:rPr>
                <w:rFonts w:ascii="Times New Roman" w:hAnsi="Times New Roman" w:cs="Times New Roman"/>
                <w:bCs/>
                <w:i/>
                <w:sz w:val="22"/>
                <w:szCs w:val="22"/>
              </w:rPr>
              <w:t>Rhetorical Analysis II: Understanding Editorials</w:t>
            </w:r>
          </w:p>
          <w:p w:rsidR="001154FE" w:rsidRPr="007A35F0" w:rsidRDefault="001154FE"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w:t>
            </w:r>
            <w:hyperlink r:id="rId37" w:history="1">
              <w:r w:rsidRPr="007A35F0">
                <w:rPr>
                  <w:rStyle w:val="Hyperlink"/>
                  <w:rFonts w:ascii="Times New Roman" w:hAnsi="Times New Roman"/>
                  <w:bCs/>
                  <w:sz w:val="22"/>
                  <w:szCs w:val="22"/>
                </w:rPr>
                <w:t>http://craftx.org/rhetorical-analysis-ii-understanding-editorials</w:t>
              </w:r>
            </w:hyperlink>
            <w:r w:rsidRPr="007A35F0">
              <w:rPr>
                <w:rFonts w:ascii="Times New Roman" w:hAnsi="Times New Roman" w:cs="Times New Roman"/>
                <w:bCs/>
                <w:sz w:val="22"/>
                <w:szCs w:val="22"/>
              </w:rPr>
              <w:t>)</w:t>
            </w:r>
          </w:p>
          <w:p w:rsidR="001154FE" w:rsidRPr="007A35F0" w:rsidRDefault="001154FE" w:rsidP="00E578A8">
            <w:pPr>
              <w:pStyle w:val="Default"/>
              <w:rPr>
                <w:rFonts w:ascii="Times New Roman" w:hAnsi="Times New Roman" w:cs="Times New Roman"/>
                <w:bCs/>
                <w:sz w:val="22"/>
                <w:szCs w:val="22"/>
              </w:rPr>
            </w:pPr>
          </w:p>
        </w:tc>
      </w:tr>
      <w:tr w:rsidR="00CE7BB3" w:rsidRPr="007A35F0" w:rsidTr="00E578A8">
        <w:tc>
          <w:tcPr>
            <w:tcW w:w="6858"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lastRenderedPageBreak/>
              <w:t>Assignments</w:t>
            </w:r>
          </w:p>
        </w:tc>
        <w:tc>
          <w:tcPr>
            <w:tcW w:w="3240" w:type="dxa"/>
            <w:shd w:val="clear" w:color="auto" w:fill="D9D9D9"/>
          </w:tcPr>
          <w:p w:rsidR="00CE7BB3" w:rsidRPr="007A35F0" w:rsidRDefault="00CE7BB3"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Resources</w:t>
            </w:r>
          </w:p>
        </w:tc>
      </w:tr>
      <w:tr w:rsidR="00CE7BB3" w:rsidRPr="007A35F0" w:rsidTr="00E578A8">
        <w:trPr>
          <w:trHeight w:val="2060"/>
        </w:trPr>
        <w:tc>
          <w:tcPr>
            <w:tcW w:w="6858" w:type="dxa"/>
          </w:tcPr>
          <w:p w:rsidR="00CE7BB3" w:rsidRPr="007A35F0" w:rsidRDefault="00CE7BB3" w:rsidP="00E578A8">
            <w:pPr>
              <w:autoSpaceDE w:val="0"/>
              <w:autoSpaceDN w:val="0"/>
              <w:adjustRightInd w:val="0"/>
              <w:rPr>
                <w:rFonts w:ascii="Times New Roman" w:hAnsi="Times New Roman"/>
                <w:bCs/>
                <w:sz w:val="24"/>
                <w:szCs w:val="24"/>
              </w:rPr>
            </w:pPr>
            <w:r w:rsidRPr="007A35F0">
              <w:rPr>
                <w:rFonts w:ascii="Times New Roman" w:hAnsi="Times New Roman"/>
                <w:bCs/>
                <w:sz w:val="24"/>
                <w:szCs w:val="24"/>
              </w:rPr>
              <w:t>Assigned Readings</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To be determined by teacher</w:t>
            </w:r>
          </w:p>
          <w:p w:rsidR="00CE7BB3" w:rsidRPr="007A35F0" w:rsidRDefault="00CE7BB3" w:rsidP="00E578A8">
            <w:pPr>
              <w:autoSpaceDE w:val="0"/>
              <w:autoSpaceDN w:val="0"/>
              <w:adjustRightInd w:val="0"/>
              <w:rPr>
                <w:rFonts w:ascii="Times New Roman" w:hAnsi="Times New Roman"/>
                <w:bCs/>
                <w:sz w:val="24"/>
                <w:szCs w:val="24"/>
              </w:rPr>
            </w:pPr>
            <w:r w:rsidRPr="007A35F0">
              <w:rPr>
                <w:rFonts w:ascii="Times New Roman" w:hAnsi="Times New Roman"/>
                <w:bCs/>
                <w:sz w:val="24"/>
                <w:szCs w:val="24"/>
              </w:rPr>
              <w:t>Major Grades</w:t>
            </w:r>
          </w:p>
          <w:p w:rsidR="00CE7BB3" w:rsidRPr="007A35F0" w:rsidRDefault="00911B15"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Submission #2 – Critical Analysis Essay</w:t>
            </w:r>
          </w:p>
          <w:p w:rsidR="00CE7BB3" w:rsidRPr="007A35F0" w:rsidRDefault="00CE7BB3" w:rsidP="00D46272">
            <w:pPr>
              <w:numPr>
                <w:ilvl w:val="0"/>
                <w:numId w:val="5"/>
              </w:num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Resubmission of critical analysis essay for students not scorin</w:t>
            </w:r>
            <w:r w:rsidR="00911B15" w:rsidRPr="007A35F0">
              <w:rPr>
                <w:rFonts w:ascii="Times New Roman" w:eastAsia="Times New Roman" w:hAnsi="Times New Roman"/>
                <w:bCs/>
                <w:sz w:val="24"/>
                <w:szCs w:val="24"/>
              </w:rPr>
              <w:t>g</w:t>
            </w:r>
            <w:r w:rsidRPr="007A35F0">
              <w:rPr>
                <w:rFonts w:ascii="Times New Roman" w:eastAsia="Times New Roman" w:hAnsi="Times New Roman"/>
                <w:bCs/>
                <w:sz w:val="24"/>
                <w:szCs w:val="24"/>
              </w:rPr>
              <w:t xml:space="preserve"> 75% </w:t>
            </w:r>
            <w:r w:rsidR="00911B15" w:rsidRPr="007A35F0">
              <w:rPr>
                <w:rFonts w:ascii="Times New Roman" w:eastAsia="Times New Roman" w:hAnsi="Times New Roman"/>
                <w:bCs/>
                <w:sz w:val="24"/>
                <w:szCs w:val="24"/>
              </w:rPr>
              <w:t>or higher</w:t>
            </w:r>
          </w:p>
          <w:p w:rsidR="00CE7BB3" w:rsidRPr="007A35F0" w:rsidRDefault="00CE7BB3"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Multiple-choice assessments</w:t>
            </w:r>
          </w:p>
          <w:p w:rsidR="00CE7BB3" w:rsidRPr="007A35F0" w:rsidRDefault="00CE7BB3" w:rsidP="00D46272">
            <w:pPr>
              <w:pStyle w:val="ListParagraph"/>
              <w:numPr>
                <w:ilvl w:val="0"/>
                <w:numId w:val="5"/>
              </w:numPr>
              <w:autoSpaceDE w:val="0"/>
              <w:autoSpaceDN w:val="0"/>
              <w:adjustRightInd w:val="0"/>
              <w:rPr>
                <w:rFonts w:ascii="Times New Roman" w:hAnsi="Times New Roman"/>
                <w:bCs/>
              </w:rPr>
            </w:pPr>
            <w:r w:rsidRPr="007A35F0">
              <w:rPr>
                <w:rFonts w:ascii="Times New Roman" w:hAnsi="Times New Roman"/>
                <w:bCs/>
                <w:szCs w:val="24"/>
              </w:rPr>
              <w:t>Online grammar quizzes</w:t>
            </w:r>
          </w:p>
        </w:tc>
        <w:tc>
          <w:tcPr>
            <w:tcW w:w="3240" w:type="dxa"/>
          </w:tcPr>
          <w:p w:rsidR="00CE7BB3" w:rsidRPr="007A35F0" w:rsidRDefault="00CE7BB3" w:rsidP="00E578A8">
            <w:pPr>
              <w:pStyle w:val="Default"/>
              <w:ind w:left="360"/>
              <w:rPr>
                <w:rFonts w:ascii="Times New Roman" w:hAnsi="Times New Roman" w:cs="Times New Roman"/>
                <w:bCs/>
                <w:sz w:val="20"/>
                <w:szCs w:val="20"/>
              </w:rPr>
            </w:pPr>
          </w:p>
          <w:p w:rsidR="00911B15" w:rsidRPr="007A35F0" w:rsidRDefault="00911B15" w:rsidP="00911B15">
            <w:pPr>
              <w:autoSpaceDE w:val="0"/>
              <w:autoSpaceDN w:val="0"/>
              <w:adjustRightInd w:val="0"/>
              <w:ind w:left="360"/>
              <w:rPr>
                <w:rFonts w:ascii="Times New Roman" w:hAnsi="Times New Roman"/>
                <w:bCs/>
                <w:color w:val="000000"/>
                <w:sz w:val="24"/>
                <w:szCs w:val="24"/>
              </w:rPr>
            </w:pPr>
            <w:r w:rsidRPr="007A35F0">
              <w:rPr>
                <w:rFonts w:ascii="Times New Roman" w:hAnsi="Times New Roman"/>
                <w:bCs/>
                <w:color w:val="000000"/>
                <w:sz w:val="24"/>
                <w:szCs w:val="24"/>
              </w:rPr>
              <w:t>Online grammar program (from textbook)</w:t>
            </w:r>
          </w:p>
          <w:p w:rsidR="00911B15" w:rsidRPr="007A35F0" w:rsidRDefault="00911B15" w:rsidP="00911B15">
            <w:pPr>
              <w:autoSpaceDE w:val="0"/>
              <w:autoSpaceDN w:val="0"/>
              <w:adjustRightInd w:val="0"/>
              <w:ind w:left="360"/>
              <w:rPr>
                <w:rFonts w:ascii="Times New Roman" w:hAnsi="Times New Roman"/>
                <w:bCs/>
                <w:color w:val="000000"/>
                <w:sz w:val="24"/>
                <w:szCs w:val="24"/>
              </w:rPr>
            </w:pPr>
          </w:p>
          <w:p w:rsidR="00CE7BB3" w:rsidRPr="007A35F0" w:rsidRDefault="00911B15" w:rsidP="00911B15">
            <w:pPr>
              <w:pStyle w:val="Default"/>
              <w:ind w:left="360"/>
              <w:rPr>
                <w:rFonts w:ascii="Times New Roman" w:hAnsi="Times New Roman" w:cs="Times New Roman"/>
                <w:bCs/>
              </w:rPr>
            </w:pPr>
            <w:r w:rsidRPr="007A35F0">
              <w:rPr>
                <w:rFonts w:ascii="Times New Roman" w:hAnsi="Times New Roman" w:cs="Times New Roman"/>
                <w:bCs/>
              </w:rPr>
              <w:t>Collegiate essay rubric</w:t>
            </w:r>
          </w:p>
        </w:tc>
      </w:tr>
    </w:tbl>
    <w:p w:rsidR="00CE7BB3" w:rsidRPr="007A35F0" w:rsidRDefault="00CE7BB3" w:rsidP="00CE7BB3">
      <w:pPr>
        <w:pStyle w:val="Default"/>
        <w:rPr>
          <w:rFonts w:ascii="Times New Roman" w:hAnsi="Times New Roman" w:cs="Times New Roman"/>
          <w:b/>
          <w:bCs/>
          <w:sz w:val="22"/>
          <w:szCs w:val="22"/>
        </w:rPr>
      </w:pPr>
    </w:p>
    <w:p w:rsidR="00CE7BB3" w:rsidRPr="007A35F0" w:rsidRDefault="00CE7BB3" w:rsidP="00CE7BB3">
      <w:pPr>
        <w:pStyle w:val="Default"/>
        <w:rPr>
          <w:rFonts w:ascii="Times New Roman" w:hAnsi="Times New Roman" w:cs="Times New Roman"/>
          <w:b/>
          <w:bCs/>
          <w:sz w:val="22"/>
          <w:szCs w:val="22"/>
        </w:rPr>
      </w:pPr>
    </w:p>
    <w:p w:rsidR="00CE7BB3" w:rsidRPr="007A35F0" w:rsidRDefault="00CE7BB3" w:rsidP="00CE7BB3">
      <w:pPr>
        <w:pStyle w:val="Default"/>
        <w:rPr>
          <w:rFonts w:ascii="Times New Roman" w:hAnsi="Times New Roman" w:cs="Times New Roman"/>
          <w:b/>
          <w:bCs/>
          <w:sz w:val="22"/>
          <w:szCs w:val="22"/>
        </w:rPr>
      </w:pPr>
    </w:p>
    <w:p w:rsidR="00CE7BB3" w:rsidRPr="007A35F0" w:rsidRDefault="00CE7BB3" w:rsidP="00923513">
      <w:pPr>
        <w:pStyle w:val="Default"/>
        <w:rPr>
          <w:rFonts w:ascii="Times New Roman" w:hAnsi="Times New Roman" w:cs="Times New Roman"/>
          <w:b/>
          <w:bCs/>
          <w:sz w:val="22"/>
          <w:szCs w:val="22"/>
        </w:rPr>
      </w:pPr>
    </w:p>
    <w:p w:rsidR="00DF689E" w:rsidRPr="007A35F0" w:rsidRDefault="00DF689E" w:rsidP="00923513">
      <w:pPr>
        <w:pStyle w:val="Default"/>
        <w:rPr>
          <w:rFonts w:ascii="Times New Roman" w:hAnsi="Times New Roman" w:cs="Times New Roman"/>
          <w:b/>
          <w:bCs/>
          <w:sz w:val="22"/>
          <w:szCs w:val="22"/>
        </w:rPr>
      </w:pPr>
    </w:p>
    <w:p w:rsidR="00DF689E" w:rsidRPr="007A35F0" w:rsidRDefault="00DF689E" w:rsidP="00923513">
      <w:pPr>
        <w:pStyle w:val="Default"/>
        <w:rPr>
          <w:rFonts w:ascii="Times New Roman" w:hAnsi="Times New Roman" w:cs="Times New Roman"/>
          <w:b/>
          <w:bCs/>
          <w:sz w:val="22"/>
          <w:szCs w:val="22"/>
        </w:rPr>
      </w:pPr>
    </w:p>
    <w:p w:rsidR="00911B15" w:rsidRPr="007A35F0" w:rsidRDefault="00911B15" w:rsidP="00923513">
      <w:pPr>
        <w:pStyle w:val="Default"/>
        <w:rPr>
          <w:rFonts w:ascii="Times New Roman" w:hAnsi="Times New Roman" w:cs="Times New Roman"/>
          <w:b/>
          <w:bCs/>
          <w:sz w:val="22"/>
          <w:szCs w:val="22"/>
        </w:rPr>
      </w:pPr>
    </w:p>
    <w:p w:rsidR="00DF689E" w:rsidRPr="007A35F0" w:rsidRDefault="00DF689E" w:rsidP="00923513">
      <w:pPr>
        <w:pStyle w:val="Default"/>
        <w:rPr>
          <w:rFonts w:ascii="Times New Roman" w:hAnsi="Times New Roman" w:cs="Times New Roman"/>
          <w:b/>
          <w:bCs/>
          <w:sz w:val="22"/>
          <w:szCs w:val="22"/>
        </w:rPr>
      </w:pPr>
    </w:p>
    <w:p w:rsidR="00DF689E" w:rsidRPr="007A35F0" w:rsidRDefault="00DF689E" w:rsidP="00923513">
      <w:pPr>
        <w:pStyle w:val="Default"/>
        <w:rPr>
          <w:rFonts w:ascii="Times New Roman" w:hAnsi="Times New Roman" w:cs="Times New Roman"/>
          <w:b/>
          <w:bCs/>
          <w:sz w:val="22"/>
          <w:szCs w:val="22"/>
        </w:rPr>
      </w:pPr>
    </w:p>
    <w:p w:rsidR="00DF689E" w:rsidRPr="007A35F0" w:rsidRDefault="00DF689E" w:rsidP="00923513">
      <w:pPr>
        <w:pStyle w:val="Default"/>
        <w:rPr>
          <w:rFonts w:ascii="Times New Roman" w:hAnsi="Times New Roman" w:cs="Times New Roman"/>
          <w:b/>
          <w:bCs/>
          <w:sz w:val="22"/>
          <w:szCs w:val="22"/>
        </w:rPr>
      </w:pPr>
    </w:p>
    <w:p w:rsidR="00DF689E" w:rsidRPr="007A35F0" w:rsidRDefault="00DF689E" w:rsidP="00923513">
      <w:pPr>
        <w:pStyle w:val="Default"/>
        <w:rPr>
          <w:rFonts w:ascii="Times New Roman" w:hAnsi="Times New Roman" w:cs="Times New Roman"/>
          <w:b/>
          <w:bCs/>
          <w:sz w:val="22"/>
          <w:szCs w:val="22"/>
        </w:rPr>
      </w:pPr>
    </w:p>
    <w:p w:rsidR="00DF689E" w:rsidRPr="007A35F0" w:rsidRDefault="00DF689E" w:rsidP="00DF689E">
      <w:pPr>
        <w:shd w:val="clear" w:color="auto" w:fill="DBE5F1"/>
        <w:rPr>
          <w:rFonts w:ascii="Times New Roman" w:hAnsi="Times New Roman"/>
          <w:sz w:val="24"/>
          <w:szCs w:val="24"/>
        </w:rPr>
      </w:pPr>
      <w:r w:rsidRPr="007A35F0">
        <w:rPr>
          <w:rFonts w:ascii="Times New Roman" w:hAnsi="Times New Roman"/>
          <w:b/>
          <w:sz w:val="24"/>
          <w:szCs w:val="24"/>
        </w:rPr>
        <w:t>Sixth Six Weeks</w:t>
      </w:r>
    </w:p>
    <w:p w:rsidR="00DF689E" w:rsidRPr="007A35F0" w:rsidRDefault="00DF689E" w:rsidP="00DF689E">
      <w:pPr>
        <w:pStyle w:val="Default"/>
        <w:rPr>
          <w:rFonts w:ascii="Times New Roman" w:hAnsi="Times New Roman" w:cs="Times New Roman"/>
          <w:sz w:val="20"/>
          <w:szCs w:val="20"/>
        </w:rPr>
        <w:sectPr w:rsidR="00DF689E" w:rsidRPr="007A35F0" w:rsidSect="00DF689E">
          <w:headerReference w:type="default" r:id="rId38"/>
          <w:footerReference w:type="default" r:id="rId39"/>
          <w:type w:val="continuous"/>
          <w:pgSz w:w="12240" w:h="15840"/>
          <w:pgMar w:top="1152" w:right="1152" w:bottom="1152" w:left="1152" w:header="720" w:footer="720" w:gutter="0"/>
          <w:cols w:space="720"/>
          <w:docGrid w:linePitch="360"/>
        </w:sectPr>
      </w:pPr>
    </w:p>
    <w:p w:rsidR="00DF689E" w:rsidRPr="007A35F0" w:rsidRDefault="00DF689E" w:rsidP="00DF689E">
      <w:pPr>
        <w:ind w:left="720" w:hanging="72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8"/>
        <w:gridCol w:w="3240"/>
      </w:tblGrid>
      <w:tr w:rsidR="00DF689E" w:rsidRPr="007A35F0" w:rsidTr="00E578A8">
        <w:tc>
          <w:tcPr>
            <w:tcW w:w="6858" w:type="dxa"/>
            <w:shd w:val="clear" w:color="auto" w:fill="D9D9D9"/>
          </w:tcPr>
          <w:p w:rsidR="00DF689E" w:rsidRPr="007A35F0" w:rsidRDefault="00DF689E"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Concepts/Specificity</w:t>
            </w:r>
          </w:p>
        </w:tc>
        <w:tc>
          <w:tcPr>
            <w:tcW w:w="3240" w:type="dxa"/>
            <w:shd w:val="clear" w:color="auto" w:fill="D9D9D9"/>
          </w:tcPr>
          <w:p w:rsidR="00DF689E" w:rsidRPr="007A35F0" w:rsidRDefault="00DF689E"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Resources</w:t>
            </w:r>
          </w:p>
        </w:tc>
      </w:tr>
      <w:tr w:rsidR="00DF689E" w:rsidRPr="007A35F0" w:rsidTr="00E578A8">
        <w:tc>
          <w:tcPr>
            <w:tcW w:w="6858" w:type="dxa"/>
          </w:tcPr>
          <w:p w:rsidR="00DF689E" w:rsidRPr="007A35F0" w:rsidRDefault="00DF689E" w:rsidP="00E578A8">
            <w:pPr>
              <w:autoSpaceDE w:val="0"/>
              <w:autoSpaceDN w:val="0"/>
              <w:adjustRightInd w:val="0"/>
              <w:rPr>
                <w:rFonts w:ascii="Times New Roman" w:hAnsi="Times New Roman"/>
                <w:sz w:val="24"/>
                <w:szCs w:val="24"/>
              </w:rPr>
            </w:pPr>
            <w:r w:rsidRPr="007A35F0">
              <w:rPr>
                <w:rFonts w:ascii="Times New Roman" w:hAnsi="Times New Roman"/>
                <w:sz w:val="24"/>
                <w:szCs w:val="24"/>
              </w:rPr>
              <w:t>The Reading and Writing Processes</w:t>
            </w:r>
          </w:p>
          <w:p w:rsidR="00DF689E" w:rsidRPr="007A35F0" w:rsidRDefault="00DF689E"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Reading and writing persuasive arguments</w:t>
            </w:r>
          </w:p>
          <w:p w:rsidR="00911B15" w:rsidRPr="007A35F0" w:rsidRDefault="00911B15"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Using persuasive readings as models for writing persuasive text</w:t>
            </w:r>
          </w:p>
          <w:p w:rsidR="00DF689E" w:rsidRPr="007A35F0" w:rsidRDefault="00DF689E"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Using organizational patterns</w:t>
            </w:r>
          </w:p>
          <w:p w:rsidR="00DF689E" w:rsidRPr="007A35F0" w:rsidRDefault="00DF689E"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Adapting for intended audience</w:t>
            </w:r>
          </w:p>
          <w:p w:rsidR="00DF689E" w:rsidRPr="007A35F0" w:rsidRDefault="00DF689E"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Addressing both sides of an argument</w:t>
            </w:r>
          </w:p>
          <w:p w:rsidR="00DF689E" w:rsidRPr="007A35F0" w:rsidRDefault="00DF689E" w:rsidP="00D46272">
            <w:pPr>
              <w:pStyle w:val="ListParagraph"/>
              <w:numPr>
                <w:ilvl w:val="0"/>
                <w:numId w:val="3"/>
              </w:numPr>
              <w:autoSpaceDE w:val="0"/>
              <w:autoSpaceDN w:val="0"/>
              <w:adjustRightInd w:val="0"/>
              <w:rPr>
                <w:rFonts w:ascii="Times New Roman" w:hAnsi="Times New Roman"/>
                <w:bCs/>
                <w:szCs w:val="24"/>
              </w:rPr>
            </w:pPr>
            <w:r w:rsidRPr="007A35F0">
              <w:rPr>
                <w:rFonts w:ascii="Times New Roman" w:hAnsi="Times New Roman"/>
                <w:bCs/>
                <w:szCs w:val="24"/>
              </w:rPr>
              <w:t>Drafting a persuasive essay</w:t>
            </w:r>
          </w:p>
          <w:p w:rsidR="00DF689E" w:rsidRPr="007A35F0" w:rsidRDefault="00DF689E" w:rsidP="00DF689E">
            <w:pPr>
              <w:autoSpaceDE w:val="0"/>
              <w:autoSpaceDN w:val="0"/>
              <w:adjustRightInd w:val="0"/>
              <w:rPr>
                <w:rFonts w:ascii="Times New Roman" w:hAnsi="Times New Roman"/>
                <w:bCs/>
                <w:sz w:val="24"/>
                <w:szCs w:val="24"/>
              </w:rPr>
            </w:pPr>
            <w:r w:rsidRPr="007A35F0">
              <w:rPr>
                <w:rFonts w:ascii="Times New Roman" w:hAnsi="Times New Roman"/>
                <w:bCs/>
                <w:sz w:val="24"/>
                <w:szCs w:val="24"/>
              </w:rPr>
              <w:t>Research</w:t>
            </w:r>
          </w:p>
          <w:p w:rsidR="00DF689E" w:rsidRPr="007A35F0" w:rsidRDefault="00DF689E" w:rsidP="00D46272">
            <w:pPr>
              <w:pStyle w:val="ListParagraph"/>
              <w:numPr>
                <w:ilvl w:val="0"/>
                <w:numId w:val="13"/>
              </w:numPr>
              <w:autoSpaceDE w:val="0"/>
              <w:autoSpaceDN w:val="0"/>
              <w:adjustRightInd w:val="0"/>
              <w:rPr>
                <w:rFonts w:ascii="Times New Roman" w:hAnsi="Times New Roman"/>
                <w:bCs/>
                <w:szCs w:val="24"/>
              </w:rPr>
            </w:pPr>
            <w:r w:rsidRPr="007A35F0">
              <w:rPr>
                <w:rFonts w:ascii="Times New Roman" w:hAnsi="Times New Roman"/>
                <w:bCs/>
                <w:szCs w:val="24"/>
              </w:rPr>
              <w:t>Evaluating credible sources</w:t>
            </w:r>
          </w:p>
          <w:p w:rsidR="00DF689E" w:rsidRPr="007A35F0" w:rsidRDefault="00DF689E" w:rsidP="00D46272">
            <w:pPr>
              <w:pStyle w:val="ListParagraph"/>
              <w:numPr>
                <w:ilvl w:val="0"/>
                <w:numId w:val="13"/>
              </w:numPr>
              <w:autoSpaceDE w:val="0"/>
              <w:autoSpaceDN w:val="0"/>
              <w:adjustRightInd w:val="0"/>
              <w:rPr>
                <w:rFonts w:ascii="Times New Roman" w:hAnsi="Times New Roman"/>
                <w:bCs/>
                <w:szCs w:val="24"/>
              </w:rPr>
            </w:pPr>
            <w:r w:rsidRPr="007A35F0">
              <w:rPr>
                <w:rFonts w:ascii="Times New Roman" w:hAnsi="Times New Roman"/>
                <w:bCs/>
                <w:szCs w:val="24"/>
              </w:rPr>
              <w:t>Topic selection</w:t>
            </w:r>
          </w:p>
          <w:p w:rsidR="00DF689E" w:rsidRPr="007A35F0" w:rsidRDefault="00DF689E" w:rsidP="00D46272">
            <w:pPr>
              <w:pStyle w:val="ListParagraph"/>
              <w:numPr>
                <w:ilvl w:val="0"/>
                <w:numId w:val="13"/>
              </w:numPr>
              <w:autoSpaceDE w:val="0"/>
              <w:autoSpaceDN w:val="0"/>
              <w:adjustRightInd w:val="0"/>
              <w:rPr>
                <w:rFonts w:ascii="Times New Roman" w:hAnsi="Times New Roman"/>
                <w:bCs/>
                <w:szCs w:val="24"/>
              </w:rPr>
            </w:pPr>
            <w:r w:rsidRPr="007A35F0">
              <w:rPr>
                <w:rFonts w:ascii="Times New Roman" w:hAnsi="Times New Roman"/>
                <w:bCs/>
                <w:szCs w:val="24"/>
              </w:rPr>
              <w:t>Taking notes</w:t>
            </w:r>
          </w:p>
          <w:p w:rsidR="00DF689E" w:rsidRPr="007A35F0" w:rsidRDefault="00DF689E" w:rsidP="00D46272">
            <w:pPr>
              <w:pStyle w:val="ListParagraph"/>
              <w:numPr>
                <w:ilvl w:val="0"/>
                <w:numId w:val="13"/>
              </w:numPr>
              <w:autoSpaceDE w:val="0"/>
              <w:autoSpaceDN w:val="0"/>
              <w:adjustRightInd w:val="0"/>
              <w:rPr>
                <w:rFonts w:ascii="Times New Roman" w:hAnsi="Times New Roman"/>
                <w:bCs/>
                <w:szCs w:val="24"/>
              </w:rPr>
            </w:pPr>
            <w:r w:rsidRPr="007A35F0">
              <w:rPr>
                <w:rFonts w:ascii="Times New Roman" w:hAnsi="Times New Roman"/>
                <w:bCs/>
                <w:szCs w:val="24"/>
              </w:rPr>
              <w:t>Outlining</w:t>
            </w:r>
          </w:p>
          <w:p w:rsidR="00DF689E" w:rsidRPr="007A35F0" w:rsidRDefault="00DF689E" w:rsidP="00D46272">
            <w:pPr>
              <w:pStyle w:val="ListParagraph"/>
              <w:numPr>
                <w:ilvl w:val="0"/>
                <w:numId w:val="13"/>
              </w:numPr>
              <w:autoSpaceDE w:val="0"/>
              <w:autoSpaceDN w:val="0"/>
              <w:adjustRightInd w:val="0"/>
              <w:rPr>
                <w:rFonts w:ascii="Times New Roman" w:hAnsi="Times New Roman"/>
                <w:bCs/>
                <w:szCs w:val="24"/>
              </w:rPr>
            </w:pPr>
            <w:r w:rsidRPr="007A35F0">
              <w:rPr>
                <w:rFonts w:ascii="Times New Roman" w:hAnsi="Times New Roman"/>
                <w:bCs/>
                <w:szCs w:val="24"/>
              </w:rPr>
              <w:t>Parenthetical citations</w:t>
            </w:r>
          </w:p>
          <w:p w:rsidR="00DF689E" w:rsidRPr="007A35F0" w:rsidRDefault="00DF689E" w:rsidP="00D46272">
            <w:pPr>
              <w:pStyle w:val="ListParagraph"/>
              <w:numPr>
                <w:ilvl w:val="0"/>
                <w:numId w:val="13"/>
              </w:numPr>
              <w:autoSpaceDE w:val="0"/>
              <w:autoSpaceDN w:val="0"/>
              <w:adjustRightInd w:val="0"/>
              <w:rPr>
                <w:rFonts w:ascii="Times New Roman" w:hAnsi="Times New Roman"/>
                <w:bCs/>
                <w:szCs w:val="24"/>
              </w:rPr>
            </w:pPr>
            <w:r w:rsidRPr="007A35F0">
              <w:rPr>
                <w:rFonts w:ascii="Times New Roman" w:hAnsi="Times New Roman"/>
                <w:bCs/>
                <w:szCs w:val="24"/>
              </w:rPr>
              <w:lastRenderedPageBreak/>
              <w:t>Works Cited</w:t>
            </w:r>
          </w:p>
          <w:p w:rsidR="00DF689E" w:rsidRPr="007A35F0" w:rsidRDefault="00DF689E" w:rsidP="00E578A8">
            <w:pPr>
              <w:autoSpaceDE w:val="0"/>
              <w:autoSpaceDN w:val="0"/>
              <w:adjustRightInd w:val="0"/>
              <w:rPr>
                <w:rFonts w:ascii="Times New Roman" w:hAnsi="Times New Roman"/>
                <w:sz w:val="24"/>
                <w:szCs w:val="24"/>
              </w:rPr>
            </w:pPr>
            <w:r w:rsidRPr="007A35F0">
              <w:rPr>
                <w:rFonts w:ascii="Times New Roman" w:hAnsi="Times New Roman"/>
                <w:sz w:val="24"/>
                <w:szCs w:val="24"/>
              </w:rPr>
              <w:t>Vocabulary and Grammar</w:t>
            </w:r>
          </w:p>
          <w:p w:rsidR="00DF689E" w:rsidRPr="007A35F0" w:rsidRDefault="00DF689E"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Latin/Greek word parts</w:t>
            </w:r>
          </w:p>
          <w:p w:rsidR="00DF689E" w:rsidRPr="007A35F0" w:rsidRDefault="00DF689E"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Inferring vocabulary through context</w:t>
            </w:r>
          </w:p>
          <w:p w:rsidR="00DF689E" w:rsidRPr="007A35F0" w:rsidRDefault="00DF689E"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Parallel structure</w:t>
            </w:r>
          </w:p>
          <w:p w:rsidR="00DF689E" w:rsidRPr="007A35F0" w:rsidRDefault="00DF689E" w:rsidP="00D46272">
            <w:pPr>
              <w:pStyle w:val="ListParagraph"/>
              <w:numPr>
                <w:ilvl w:val="0"/>
                <w:numId w:val="4"/>
              </w:numPr>
              <w:autoSpaceDE w:val="0"/>
              <w:autoSpaceDN w:val="0"/>
              <w:adjustRightInd w:val="0"/>
              <w:rPr>
                <w:rFonts w:ascii="Times New Roman" w:hAnsi="Times New Roman"/>
                <w:bCs/>
                <w:szCs w:val="24"/>
              </w:rPr>
            </w:pPr>
            <w:r w:rsidRPr="007A35F0">
              <w:rPr>
                <w:rFonts w:ascii="Times New Roman" w:hAnsi="Times New Roman"/>
                <w:bCs/>
                <w:szCs w:val="24"/>
              </w:rPr>
              <w:t>Clarity and agreement</w:t>
            </w:r>
          </w:p>
          <w:p w:rsidR="00DF689E" w:rsidRPr="007A35F0" w:rsidRDefault="00DF689E" w:rsidP="00E578A8">
            <w:pPr>
              <w:autoSpaceDE w:val="0"/>
              <w:autoSpaceDN w:val="0"/>
              <w:adjustRightInd w:val="0"/>
              <w:rPr>
                <w:rFonts w:ascii="Times New Roman" w:hAnsi="Times New Roman"/>
                <w:sz w:val="24"/>
                <w:szCs w:val="24"/>
              </w:rPr>
            </w:pPr>
            <w:r w:rsidRPr="007A35F0">
              <w:rPr>
                <w:rFonts w:ascii="Times New Roman" w:hAnsi="Times New Roman"/>
                <w:sz w:val="24"/>
                <w:szCs w:val="24"/>
              </w:rPr>
              <w:t>Rhetorical Devices</w:t>
            </w:r>
          </w:p>
          <w:p w:rsidR="00DF689E" w:rsidRPr="007A35F0" w:rsidRDefault="00DF689E"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Ethos</w:t>
            </w:r>
          </w:p>
          <w:p w:rsidR="00DF689E" w:rsidRPr="007A35F0" w:rsidRDefault="00DF689E"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Logos</w:t>
            </w:r>
          </w:p>
          <w:p w:rsidR="00DF689E" w:rsidRPr="007A35F0" w:rsidRDefault="00DF689E"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Pathos</w:t>
            </w:r>
          </w:p>
          <w:p w:rsidR="00911B15" w:rsidRPr="007A35F0" w:rsidRDefault="00911B15" w:rsidP="00D46272">
            <w:pPr>
              <w:pStyle w:val="ListParagraph"/>
              <w:numPr>
                <w:ilvl w:val="0"/>
                <w:numId w:val="2"/>
              </w:numPr>
              <w:autoSpaceDE w:val="0"/>
              <w:autoSpaceDN w:val="0"/>
              <w:adjustRightInd w:val="0"/>
              <w:rPr>
                <w:rFonts w:ascii="Times New Roman" w:hAnsi="Times New Roman"/>
                <w:bCs/>
                <w:szCs w:val="24"/>
              </w:rPr>
            </w:pPr>
            <w:r w:rsidRPr="007A35F0">
              <w:rPr>
                <w:rFonts w:ascii="Times New Roman" w:hAnsi="Times New Roman"/>
                <w:szCs w:val="24"/>
              </w:rPr>
              <w:t>Connotation/denotation</w:t>
            </w:r>
          </w:p>
          <w:p w:rsidR="00911B15" w:rsidRPr="007A35F0" w:rsidRDefault="00911B15" w:rsidP="00911B15">
            <w:pPr>
              <w:pStyle w:val="ListParagraph"/>
              <w:autoSpaceDE w:val="0"/>
              <w:autoSpaceDN w:val="0"/>
              <w:adjustRightInd w:val="0"/>
              <w:rPr>
                <w:rFonts w:ascii="Times New Roman" w:hAnsi="Times New Roman"/>
                <w:bCs/>
              </w:rPr>
            </w:pPr>
          </w:p>
        </w:tc>
        <w:tc>
          <w:tcPr>
            <w:tcW w:w="3240" w:type="dxa"/>
          </w:tcPr>
          <w:p w:rsidR="00DF689E" w:rsidRPr="007A35F0" w:rsidRDefault="00DF689E" w:rsidP="00E578A8">
            <w:pPr>
              <w:pStyle w:val="Default"/>
              <w:rPr>
                <w:rFonts w:ascii="Times New Roman" w:hAnsi="Times New Roman" w:cs="Times New Roman"/>
                <w:bCs/>
                <w:sz w:val="22"/>
                <w:szCs w:val="22"/>
              </w:rPr>
            </w:pPr>
          </w:p>
          <w:p w:rsidR="00DF689E" w:rsidRPr="007A35F0" w:rsidRDefault="00DF689E" w:rsidP="00E578A8">
            <w:pPr>
              <w:pStyle w:val="Default"/>
              <w:rPr>
                <w:rFonts w:ascii="Times New Roman" w:hAnsi="Times New Roman" w:cs="Times New Roman"/>
                <w:bCs/>
              </w:rPr>
            </w:pPr>
            <w:r w:rsidRPr="007A35F0">
              <w:rPr>
                <w:rFonts w:ascii="Times New Roman" w:hAnsi="Times New Roman" w:cs="Times New Roman"/>
                <w:bCs/>
              </w:rPr>
              <w:t>Power</w:t>
            </w:r>
            <w:r w:rsidR="00C40AEB" w:rsidRPr="007A35F0">
              <w:rPr>
                <w:rFonts w:ascii="Times New Roman" w:hAnsi="Times New Roman" w:cs="Times New Roman"/>
                <w:bCs/>
              </w:rPr>
              <w:t>P</w:t>
            </w:r>
            <w:r w:rsidRPr="007A35F0">
              <w:rPr>
                <w:rFonts w:ascii="Times New Roman" w:hAnsi="Times New Roman" w:cs="Times New Roman"/>
                <w:bCs/>
              </w:rPr>
              <w:t>oint Notes</w:t>
            </w:r>
          </w:p>
          <w:p w:rsidR="00DF689E" w:rsidRPr="007A35F0" w:rsidRDefault="00DF689E" w:rsidP="00E578A8">
            <w:pPr>
              <w:pStyle w:val="Default"/>
              <w:rPr>
                <w:rFonts w:ascii="Times New Roman" w:hAnsi="Times New Roman" w:cs="Times New Roman"/>
                <w:bCs/>
              </w:rPr>
            </w:pPr>
          </w:p>
          <w:p w:rsidR="00DF689E" w:rsidRPr="007A35F0" w:rsidRDefault="00DF689E" w:rsidP="00E578A8">
            <w:pPr>
              <w:pStyle w:val="Default"/>
              <w:rPr>
                <w:rFonts w:ascii="Times New Roman" w:hAnsi="Times New Roman" w:cs="Times New Roman"/>
                <w:bCs/>
              </w:rPr>
            </w:pPr>
            <w:r w:rsidRPr="007A35F0">
              <w:rPr>
                <w:rFonts w:ascii="Times New Roman" w:hAnsi="Times New Roman" w:cs="Times New Roman"/>
                <w:bCs/>
              </w:rPr>
              <w:t>College level text with computer component</w:t>
            </w:r>
          </w:p>
          <w:p w:rsidR="00DF689E" w:rsidRPr="007A35F0" w:rsidRDefault="00DF689E" w:rsidP="00E578A8">
            <w:pPr>
              <w:pStyle w:val="Default"/>
              <w:rPr>
                <w:rFonts w:ascii="Times New Roman" w:hAnsi="Times New Roman" w:cs="Times New Roman"/>
                <w:bCs/>
                <w:sz w:val="22"/>
                <w:szCs w:val="22"/>
              </w:rPr>
            </w:pPr>
          </w:p>
          <w:p w:rsidR="00911B15" w:rsidRPr="007A35F0" w:rsidRDefault="00911B15" w:rsidP="00E578A8">
            <w:pPr>
              <w:pStyle w:val="Default"/>
              <w:rPr>
                <w:rFonts w:ascii="Times New Roman" w:hAnsi="Times New Roman" w:cs="Times New Roman"/>
                <w:bCs/>
                <w:sz w:val="22"/>
                <w:szCs w:val="22"/>
              </w:rPr>
            </w:pPr>
          </w:p>
          <w:p w:rsidR="00E578A8" w:rsidRPr="007A35F0" w:rsidRDefault="00E578A8" w:rsidP="00E578A8">
            <w:pPr>
              <w:pStyle w:val="Default"/>
              <w:rPr>
                <w:rFonts w:ascii="Times New Roman" w:hAnsi="Times New Roman" w:cs="Times New Roman"/>
                <w:bCs/>
                <w:sz w:val="22"/>
                <w:szCs w:val="22"/>
              </w:rPr>
            </w:pPr>
            <w:r w:rsidRPr="007A35F0">
              <w:rPr>
                <w:rFonts w:ascii="Times New Roman" w:hAnsi="Times New Roman" w:cs="Times New Roman"/>
                <w:bCs/>
                <w:i/>
                <w:sz w:val="22"/>
                <w:szCs w:val="22"/>
              </w:rPr>
              <w:t>Ethos, Pathos, Logos:  Writing Persuasively</w:t>
            </w:r>
            <w:r w:rsidRPr="007A35F0">
              <w:rPr>
                <w:rFonts w:ascii="Times New Roman" w:hAnsi="Times New Roman" w:cs="Times New Roman"/>
                <w:bCs/>
                <w:sz w:val="22"/>
                <w:szCs w:val="22"/>
              </w:rPr>
              <w:t xml:space="preserve"> (</w:t>
            </w:r>
            <w:hyperlink r:id="rId40" w:history="1">
              <w:r w:rsidRPr="007A35F0">
                <w:rPr>
                  <w:rStyle w:val="Hyperlink"/>
                  <w:rFonts w:ascii="Times New Roman" w:hAnsi="Times New Roman"/>
                  <w:bCs/>
                  <w:sz w:val="22"/>
                  <w:szCs w:val="22"/>
                </w:rPr>
                <w:t>http://www.cpalms.org/Public/PreviewResource/Preview/49102</w:t>
              </w:r>
            </w:hyperlink>
            <w:r w:rsidRPr="007A35F0">
              <w:rPr>
                <w:rFonts w:ascii="Times New Roman" w:hAnsi="Times New Roman" w:cs="Times New Roman"/>
                <w:bCs/>
                <w:sz w:val="22"/>
                <w:szCs w:val="22"/>
              </w:rPr>
              <w:t>)</w:t>
            </w:r>
          </w:p>
          <w:p w:rsidR="00911B15" w:rsidRPr="007A35F0" w:rsidRDefault="00911B15" w:rsidP="00E578A8">
            <w:pPr>
              <w:pStyle w:val="Default"/>
              <w:rPr>
                <w:rFonts w:ascii="Times New Roman" w:hAnsi="Times New Roman" w:cs="Times New Roman"/>
                <w:bCs/>
                <w:sz w:val="22"/>
                <w:szCs w:val="22"/>
              </w:rPr>
            </w:pPr>
          </w:p>
          <w:p w:rsidR="00911B15" w:rsidRPr="007A35F0" w:rsidRDefault="00E578A8"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Optional Lessons:</w:t>
            </w:r>
          </w:p>
          <w:p w:rsidR="00911B15" w:rsidRPr="007A35F0" w:rsidRDefault="00911B15" w:rsidP="00E578A8">
            <w:pPr>
              <w:pStyle w:val="Default"/>
              <w:rPr>
                <w:rFonts w:ascii="Times New Roman" w:hAnsi="Times New Roman" w:cs="Times New Roman"/>
                <w:bCs/>
                <w:sz w:val="22"/>
                <w:szCs w:val="22"/>
              </w:rPr>
            </w:pPr>
          </w:p>
          <w:p w:rsidR="00911B15" w:rsidRPr="007A35F0" w:rsidRDefault="00AF5273" w:rsidP="00E578A8">
            <w:pPr>
              <w:pStyle w:val="Default"/>
              <w:rPr>
                <w:rFonts w:ascii="Times New Roman" w:hAnsi="Times New Roman" w:cs="Times New Roman"/>
                <w:bCs/>
                <w:i/>
                <w:sz w:val="22"/>
                <w:szCs w:val="22"/>
              </w:rPr>
            </w:pPr>
            <w:r w:rsidRPr="007A35F0">
              <w:rPr>
                <w:rFonts w:ascii="Times New Roman" w:hAnsi="Times New Roman" w:cs="Times New Roman"/>
                <w:bCs/>
                <w:i/>
                <w:sz w:val="22"/>
                <w:szCs w:val="22"/>
              </w:rPr>
              <w:t>The Climate of College: Planning for Your Future</w:t>
            </w:r>
          </w:p>
          <w:p w:rsidR="00911B15" w:rsidRPr="007A35F0" w:rsidRDefault="00AF5273"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lastRenderedPageBreak/>
              <w:t>(</w:t>
            </w:r>
            <w:hyperlink r:id="rId41" w:history="1">
              <w:r w:rsidRPr="007A35F0">
                <w:rPr>
                  <w:rStyle w:val="Hyperlink"/>
                  <w:rFonts w:ascii="Times New Roman" w:hAnsi="Times New Roman"/>
                  <w:bCs/>
                  <w:sz w:val="22"/>
                  <w:szCs w:val="22"/>
                </w:rPr>
                <w:t>http://craftx.org/climate-college-planning-your-future-0</w:t>
              </w:r>
            </w:hyperlink>
            <w:r w:rsidRPr="007A35F0">
              <w:rPr>
                <w:rFonts w:ascii="Times New Roman" w:hAnsi="Times New Roman" w:cs="Times New Roman"/>
                <w:bCs/>
                <w:sz w:val="22"/>
                <w:szCs w:val="22"/>
              </w:rPr>
              <w:t>)</w:t>
            </w:r>
          </w:p>
          <w:p w:rsidR="00911B15" w:rsidRPr="007A35F0" w:rsidRDefault="00911B15" w:rsidP="00E578A8">
            <w:pPr>
              <w:pStyle w:val="Default"/>
              <w:rPr>
                <w:rFonts w:ascii="Times New Roman" w:hAnsi="Times New Roman" w:cs="Times New Roman"/>
                <w:bCs/>
                <w:sz w:val="22"/>
                <w:szCs w:val="22"/>
              </w:rPr>
            </w:pPr>
          </w:p>
          <w:p w:rsidR="00911B15" w:rsidRPr="007A35F0" w:rsidRDefault="005C752F" w:rsidP="00E578A8">
            <w:pPr>
              <w:pStyle w:val="Default"/>
              <w:rPr>
                <w:rFonts w:ascii="Times New Roman" w:hAnsi="Times New Roman" w:cs="Times New Roman"/>
                <w:bCs/>
                <w:i/>
                <w:sz w:val="22"/>
                <w:szCs w:val="22"/>
              </w:rPr>
            </w:pPr>
            <w:r w:rsidRPr="007A35F0">
              <w:rPr>
                <w:rFonts w:ascii="Times New Roman" w:hAnsi="Times New Roman" w:cs="Times New Roman"/>
                <w:bCs/>
                <w:i/>
                <w:sz w:val="22"/>
                <w:szCs w:val="22"/>
              </w:rPr>
              <w:t>Choosing the Best Websites to Support Your Argument</w:t>
            </w:r>
          </w:p>
          <w:p w:rsidR="005C752F" w:rsidRPr="007A35F0" w:rsidRDefault="005C752F"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w:t>
            </w:r>
            <w:hyperlink r:id="rId42" w:history="1">
              <w:r w:rsidRPr="007A35F0">
                <w:rPr>
                  <w:rStyle w:val="Hyperlink"/>
                  <w:rFonts w:ascii="Times New Roman" w:hAnsi="Times New Roman"/>
                  <w:bCs/>
                  <w:sz w:val="22"/>
                  <w:szCs w:val="22"/>
                </w:rPr>
                <w:t>http://craftx.org/cra-list?field_subjects_tid=3</w:t>
              </w:r>
            </w:hyperlink>
            <w:r w:rsidRPr="007A35F0">
              <w:rPr>
                <w:rFonts w:ascii="Times New Roman" w:hAnsi="Times New Roman" w:cs="Times New Roman"/>
                <w:bCs/>
                <w:sz w:val="22"/>
                <w:szCs w:val="22"/>
              </w:rPr>
              <w:t>)</w:t>
            </w:r>
          </w:p>
          <w:p w:rsidR="005C752F" w:rsidRPr="007A35F0" w:rsidRDefault="005C752F" w:rsidP="00E578A8">
            <w:pPr>
              <w:pStyle w:val="Default"/>
              <w:rPr>
                <w:rFonts w:ascii="Times New Roman" w:hAnsi="Times New Roman" w:cs="Times New Roman"/>
                <w:bCs/>
                <w:sz w:val="22"/>
                <w:szCs w:val="22"/>
              </w:rPr>
            </w:pPr>
          </w:p>
          <w:p w:rsidR="00911B15" w:rsidRPr="007A35F0" w:rsidRDefault="00E578A8" w:rsidP="00E578A8">
            <w:pPr>
              <w:pStyle w:val="Default"/>
              <w:rPr>
                <w:rFonts w:ascii="Times New Roman" w:hAnsi="Times New Roman" w:cs="Times New Roman"/>
                <w:bCs/>
                <w:i/>
                <w:sz w:val="22"/>
                <w:szCs w:val="22"/>
              </w:rPr>
            </w:pPr>
            <w:r w:rsidRPr="007A35F0">
              <w:rPr>
                <w:rFonts w:ascii="Times New Roman" w:hAnsi="Times New Roman" w:cs="Times New Roman"/>
                <w:bCs/>
                <w:i/>
                <w:sz w:val="22"/>
                <w:szCs w:val="22"/>
              </w:rPr>
              <w:t>Debate: The Art of Persuasion</w:t>
            </w:r>
          </w:p>
          <w:p w:rsidR="00E578A8" w:rsidRPr="007A35F0" w:rsidRDefault="00E578A8" w:rsidP="00E578A8">
            <w:pPr>
              <w:pStyle w:val="Default"/>
              <w:rPr>
                <w:rFonts w:ascii="Times New Roman" w:hAnsi="Times New Roman" w:cs="Times New Roman"/>
                <w:bCs/>
                <w:sz w:val="22"/>
                <w:szCs w:val="22"/>
              </w:rPr>
            </w:pPr>
            <w:r w:rsidRPr="007A35F0">
              <w:rPr>
                <w:rFonts w:ascii="Times New Roman" w:hAnsi="Times New Roman" w:cs="Times New Roman"/>
                <w:bCs/>
                <w:sz w:val="22"/>
                <w:szCs w:val="22"/>
              </w:rPr>
              <w:t>(</w:t>
            </w:r>
            <w:hyperlink r:id="rId43" w:history="1">
              <w:r w:rsidRPr="007A35F0">
                <w:rPr>
                  <w:rStyle w:val="Hyperlink"/>
                  <w:rFonts w:ascii="Times New Roman" w:hAnsi="Times New Roman"/>
                  <w:bCs/>
                  <w:sz w:val="22"/>
                  <w:szCs w:val="22"/>
                </w:rPr>
                <w:t>http://craftx.org/debate-art-persuasion-0</w:t>
              </w:r>
            </w:hyperlink>
            <w:r w:rsidRPr="007A35F0">
              <w:rPr>
                <w:rFonts w:ascii="Times New Roman" w:hAnsi="Times New Roman" w:cs="Times New Roman"/>
                <w:bCs/>
                <w:sz w:val="22"/>
                <w:szCs w:val="22"/>
              </w:rPr>
              <w:t>)</w:t>
            </w:r>
          </w:p>
          <w:p w:rsidR="00E578A8" w:rsidRPr="007A35F0" w:rsidRDefault="00E578A8" w:rsidP="00E578A8">
            <w:pPr>
              <w:pStyle w:val="Default"/>
              <w:rPr>
                <w:rFonts w:ascii="Times New Roman" w:hAnsi="Times New Roman" w:cs="Times New Roman"/>
                <w:bCs/>
                <w:sz w:val="22"/>
                <w:szCs w:val="22"/>
              </w:rPr>
            </w:pPr>
          </w:p>
          <w:p w:rsidR="00911B15" w:rsidRPr="007A35F0" w:rsidRDefault="00911B15" w:rsidP="00E578A8">
            <w:pPr>
              <w:pStyle w:val="Default"/>
              <w:rPr>
                <w:rFonts w:ascii="Times New Roman" w:hAnsi="Times New Roman" w:cs="Times New Roman"/>
                <w:bCs/>
                <w:sz w:val="22"/>
                <w:szCs w:val="22"/>
              </w:rPr>
            </w:pPr>
          </w:p>
        </w:tc>
      </w:tr>
      <w:tr w:rsidR="00DF689E" w:rsidRPr="007A35F0" w:rsidTr="00E578A8">
        <w:tc>
          <w:tcPr>
            <w:tcW w:w="6858" w:type="dxa"/>
            <w:shd w:val="clear" w:color="auto" w:fill="D9D9D9"/>
          </w:tcPr>
          <w:p w:rsidR="00DF689E" w:rsidRPr="007A35F0" w:rsidRDefault="00DF689E"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lastRenderedPageBreak/>
              <w:t>Assignments</w:t>
            </w:r>
          </w:p>
        </w:tc>
        <w:tc>
          <w:tcPr>
            <w:tcW w:w="3240" w:type="dxa"/>
            <w:shd w:val="clear" w:color="auto" w:fill="D9D9D9"/>
          </w:tcPr>
          <w:p w:rsidR="00DF689E" w:rsidRPr="007A35F0" w:rsidRDefault="00DF689E" w:rsidP="00E578A8">
            <w:pPr>
              <w:pStyle w:val="Default"/>
              <w:jc w:val="center"/>
              <w:rPr>
                <w:rFonts w:ascii="Times New Roman" w:hAnsi="Times New Roman" w:cs="Times New Roman"/>
                <w:b/>
                <w:bCs/>
                <w:sz w:val="22"/>
                <w:szCs w:val="22"/>
              </w:rPr>
            </w:pPr>
            <w:r w:rsidRPr="007A35F0">
              <w:rPr>
                <w:rFonts w:ascii="Times New Roman" w:hAnsi="Times New Roman" w:cs="Times New Roman"/>
                <w:b/>
                <w:bCs/>
                <w:sz w:val="22"/>
                <w:szCs w:val="22"/>
              </w:rPr>
              <w:t>Resources</w:t>
            </w:r>
          </w:p>
        </w:tc>
      </w:tr>
      <w:tr w:rsidR="00DF689E" w:rsidRPr="007A35F0" w:rsidTr="00E578A8">
        <w:trPr>
          <w:trHeight w:val="2060"/>
        </w:trPr>
        <w:tc>
          <w:tcPr>
            <w:tcW w:w="6858" w:type="dxa"/>
          </w:tcPr>
          <w:p w:rsidR="00DF689E" w:rsidRPr="007A35F0" w:rsidRDefault="00DF689E" w:rsidP="00E578A8">
            <w:pPr>
              <w:autoSpaceDE w:val="0"/>
              <w:autoSpaceDN w:val="0"/>
              <w:adjustRightInd w:val="0"/>
              <w:rPr>
                <w:rFonts w:ascii="Times New Roman" w:hAnsi="Times New Roman"/>
                <w:bCs/>
                <w:sz w:val="24"/>
                <w:szCs w:val="24"/>
              </w:rPr>
            </w:pPr>
            <w:r w:rsidRPr="007A35F0">
              <w:rPr>
                <w:rFonts w:ascii="Times New Roman" w:hAnsi="Times New Roman"/>
                <w:bCs/>
                <w:sz w:val="24"/>
                <w:szCs w:val="24"/>
              </w:rPr>
              <w:t>Assigned Readings</w:t>
            </w:r>
          </w:p>
          <w:p w:rsidR="00DF689E" w:rsidRPr="007A35F0" w:rsidRDefault="00DF689E"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To be determined by teacher</w:t>
            </w:r>
          </w:p>
          <w:p w:rsidR="00DF689E" w:rsidRPr="007A35F0" w:rsidRDefault="00DF689E" w:rsidP="00E578A8">
            <w:pPr>
              <w:autoSpaceDE w:val="0"/>
              <w:autoSpaceDN w:val="0"/>
              <w:adjustRightInd w:val="0"/>
              <w:rPr>
                <w:rFonts w:ascii="Times New Roman" w:hAnsi="Times New Roman"/>
                <w:bCs/>
                <w:sz w:val="24"/>
                <w:szCs w:val="24"/>
              </w:rPr>
            </w:pPr>
            <w:r w:rsidRPr="007A35F0">
              <w:rPr>
                <w:rFonts w:ascii="Times New Roman" w:hAnsi="Times New Roman"/>
                <w:bCs/>
                <w:sz w:val="24"/>
                <w:szCs w:val="24"/>
              </w:rPr>
              <w:t>Major Grades</w:t>
            </w:r>
          </w:p>
          <w:p w:rsidR="00DF689E" w:rsidRPr="007A35F0" w:rsidRDefault="00DF689E"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Independent annotations of persuasive text</w:t>
            </w:r>
          </w:p>
          <w:p w:rsidR="00DF689E" w:rsidRPr="007A35F0" w:rsidRDefault="00911B15"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Submission #3 – Persuasive Essay</w:t>
            </w:r>
          </w:p>
          <w:p w:rsidR="00DF689E" w:rsidRPr="007A35F0" w:rsidRDefault="00DF689E" w:rsidP="00D46272">
            <w:pPr>
              <w:numPr>
                <w:ilvl w:val="0"/>
                <w:numId w:val="5"/>
              </w:numPr>
              <w:autoSpaceDE w:val="0"/>
              <w:autoSpaceDN w:val="0"/>
              <w:adjustRightInd w:val="0"/>
              <w:spacing w:line="252" w:lineRule="auto"/>
              <w:contextualSpacing/>
              <w:rPr>
                <w:rFonts w:ascii="Times New Roman" w:eastAsia="Times New Roman" w:hAnsi="Times New Roman"/>
                <w:bCs/>
                <w:sz w:val="24"/>
                <w:szCs w:val="24"/>
              </w:rPr>
            </w:pPr>
            <w:r w:rsidRPr="007A35F0">
              <w:rPr>
                <w:rFonts w:ascii="Times New Roman" w:eastAsia="Times New Roman" w:hAnsi="Times New Roman"/>
                <w:bCs/>
                <w:sz w:val="24"/>
                <w:szCs w:val="24"/>
              </w:rPr>
              <w:t xml:space="preserve">Resubmission of </w:t>
            </w:r>
            <w:r w:rsidR="00911B15" w:rsidRPr="007A35F0">
              <w:rPr>
                <w:rFonts w:ascii="Times New Roman" w:eastAsia="Times New Roman" w:hAnsi="Times New Roman"/>
                <w:bCs/>
                <w:sz w:val="24"/>
                <w:szCs w:val="24"/>
              </w:rPr>
              <w:t>Persuasive</w:t>
            </w:r>
            <w:r w:rsidRPr="007A35F0">
              <w:rPr>
                <w:rFonts w:ascii="Times New Roman" w:eastAsia="Times New Roman" w:hAnsi="Times New Roman"/>
                <w:bCs/>
                <w:sz w:val="24"/>
                <w:szCs w:val="24"/>
              </w:rPr>
              <w:t xml:space="preserve"> </w:t>
            </w:r>
            <w:r w:rsidR="00911B15" w:rsidRPr="007A35F0">
              <w:rPr>
                <w:rFonts w:ascii="Times New Roman" w:eastAsia="Times New Roman" w:hAnsi="Times New Roman"/>
                <w:bCs/>
                <w:sz w:val="24"/>
                <w:szCs w:val="24"/>
              </w:rPr>
              <w:t>E</w:t>
            </w:r>
            <w:r w:rsidRPr="007A35F0">
              <w:rPr>
                <w:rFonts w:ascii="Times New Roman" w:eastAsia="Times New Roman" w:hAnsi="Times New Roman"/>
                <w:bCs/>
                <w:sz w:val="24"/>
                <w:szCs w:val="24"/>
              </w:rPr>
              <w:t>ssay for students not scoring 75% or higher</w:t>
            </w:r>
          </w:p>
          <w:p w:rsidR="00DF689E" w:rsidRPr="007A35F0" w:rsidRDefault="00DF689E"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Annotated bibliography</w:t>
            </w:r>
          </w:p>
          <w:p w:rsidR="00DF689E" w:rsidRPr="007A35F0" w:rsidRDefault="00DF689E" w:rsidP="00D46272">
            <w:pPr>
              <w:pStyle w:val="ListParagraph"/>
              <w:numPr>
                <w:ilvl w:val="0"/>
                <w:numId w:val="5"/>
              </w:numPr>
              <w:autoSpaceDE w:val="0"/>
              <w:autoSpaceDN w:val="0"/>
              <w:adjustRightInd w:val="0"/>
              <w:rPr>
                <w:rFonts w:ascii="Times New Roman" w:hAnsi="Times New Roman"/>
                <w:bCs/>
                <w:szCs w:val="24"/>
              </w:rPr>
            </w:pPr>
            <w:r w:rsidRPr="007A35F0">
              <w:rPr>
                <w:rFonts w:ascii="Times New Roman" w:hAnsi="Times New Roman"/>
                <w:bCs/>
                <w:szCs w:val="24"/>
              </w:rPr>
              <w:t>Multiple-choice assessments</w:t>
            </w:r>
          </w:p>
          <w:p w:rsidR="00DF689E" w:rsidRPr="007A35F0" w:rsidRDefault="00DF689E" w:rsidP="00D46272">
            <w:pPr>
              <w:pStyle w:val="ListParagraph"/>
              <w:numPr>
                <w:ilvl w:val="0"/>
                <w:numId w:val="5"/>
              </w:numPr>
              <w:autoSpaceDE w:val="0"/>
              <w:autoSpaceDN w:val="0"/>
              <w:adjustRightInd w:val="0"/>
              <w:rPr>
                <w:rFonts w:ascii="Times New Roman" w:hAnsi="Times New Roman"/>
                <w:bCs/>
              </w:rPr>
            </w:pPr>
            <w:r w:rsidRPr="007A35F0">
              <w:rPr>
                <w:rFonts w:ascii="Times New Roman" w:hAnsi="Times New Roman"/>
                <w:bCs/>
                <w:szCs w:val="24"/>
              </w:rPr>
              <w:t>Online grammar quizzes</w:t>
            </w:r>
          </w:p>
        </w:tc>
        <w:tc>
          <w:tcPr>
            <w:tcW w:w="3240" w:type="dxa"/>
          </w:tcPr>
          <w:p w:rsidR="00DF689E" w:rsidRPr="007A35F0" w:rsidRDefault="00DF689E" w:rsidP="00E578A8">
            <w:pPr>
              <w:pStyle w:val="Default"/>
              <w:ind w:left="360"/>
              <w:rPr>
                <w:rFonts w:ascii="Times New Roman" w:hAnsi="Times New Roman" w:cs="Times New Roman"/>
                <w:bCs/>
                <w:sz w:val="20"/>
                <w:szCs w:val="20"/>
              </w:rPr>
            </w:pPr>
          </w:p>
          <w:p w:rsidR="00911B15" w:rsidRPr="007A35F0" w:rsidRDefault="00911B15" w:rsidP="00911B15">
            <w:pPr>
              <w:autoSpaceDE w:val="0"/>
              <w:autoSpaceDN w:val="0"/>
              <w:adjustRightInd w:val="0"/>
              <w:ind w:left="360"/>
              <w:rPr>
                <w:rFonts w:ascii="Times New Roman" w:hAnsi="Times New Roman"/>
                <w:bCs/>
                <w:color w:val="000000"/>
                <w:sz w:val="24"/>
                <w:szCs w:val="24"/>
              </w:rPr>
            </w:pPr>
            <w:r w:rsidRPr="007A35F0">
              <w:rPr>
                <w:rFonts w:ascii="Times New Roman" w:hAnsi="Times New Roman"/>
                <w:bCs/>
                <w:color w:val="000000"/>
                <w:sz w:val="24"/>
                <w:szCs w:val="24"/>
              </w:rPr>
              <w:t>Online grammar program (from textbook)</w:t>
            </w:r>
          </w:p>
          <w:p w:rsidR="00911B15" w:rsidRPr="007A35F0" w:rsidRDefault="00911B15" w:rsidP="00911B15">
            <w:pPr>
              <w:autoSpaceDE w:val="0"/>
              <w:autoSpaceDN w:val="0"/>
              <w:adjustRightInd w:val="0"/>
              <w:ind w:left="360"/>
              <w:rPr>
                <w:rFonts w:ascii="Times New Roman" w:hAnsi="Times New Roman"/>
                <w:bCs/>
                <w:color w:val="000000"/>
                <w:sz w:val="24"/>
                <w:szCs w:val="24"/>
              </w:rPr>
            </w:pPr>
          </w:p>
          <w:p w:rsidR="00DF689E" w:rsidRPr="007A35F0" w:rsidRDefault="00911B15" w:rsidP="00911B15">
            <w:pPr>
              <w:pStyle w:val="Default"/>
              <w:ind w:left="360"/>
              <w:rPr>
                <w:rFonts w:ascii="Times New Roman" w:hAnsi="Times New Roman" w:cs="Times New Roman"/>
                <w:bCs/>
              </w:rPr>
            </w:pPr>
            <w:r w:rsidRPr="007A35F0">
              <w:rPr>
                <w:rFonts w:ascii="Times New Roman" w:hAnsi="Times New Roman" w:cs="Times New Roman"/>
                <w:bCs/>
              </w:rPr>
              <w:t>Collegiate essay rubric</w:t>
            </w:r>
          </w:p>
        </w:tc>
      </w:tr>
    </w:tbl>
    <w:p w:rsidR="00DF689E" w:rsidRPr="007A35F0" w:rsidRDefault="00DF689E" w:rsidP="00911B15">
      <w:pPr>
        <w:pStyle w:val="Default"/>
        <w:rPr>
          <w:rFonts w:ascii="Times New Roman" w:hAnsi="Times New Roman" w:cs="Times New Roman"/>
          <w:b/>
          <w:bCs/>
          <w:sz w:val="22"/>
          <w:szCs w:val="22"/>
        </w:rPr>
      </w:pPr>
    </w:p>
    <w:sectPr w:rsidR="00DF689E" w:rsidRPr="007A35F0" w:rsidSect="00793125">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E2E" w:rsidRDefault="00491E2E" w:rsidP="008F5357">
      <w:r>
        <w:separator/>
      </w:r>
    </w:p>
  </w:endnote>
  <w:endnote w:type="continuationSeparator" w:id="0">
    <w:p w:rsidR="00491E2E" w:rsidRDefault="00491E2E" w:rsidP="008F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F0" w:rsidRDefault="007A3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A8" w:rsidRDefault="00E578A8">
    <w:pPr>
      <w:pStyle w:val="Footer"/>
      <w:jc w:val="center"/>
    </w:pPr>
    <w:r w:rsidRPr="008F5357">
      <w:rPr>
        <w:sz w:val="20"/>
        <w:szCs w:val="20"/>
      </w:rPr>
      <w:fldChar w:fldCharType="begin"/>
    </w:r>
    <w:r w:rsidRPr="008F5357">
      <w:rPr>
        <w:sz w:val="20"/>
        <w:szCs w:val="20"/>
      </w:rPr>
      <w:instrText xml:space="preserve"> PAGE   \* MERGEFORMAT </w:instrText>
    </w:r>
    <w:r w:rsidRPr="008F5357">
      <w:rPr>
        <w:sz w:val="20"/>
        <w:szCs w:val="20"/>
      </w:rPr>
      <w:fldChar w:fldCharType="separate"/>
    </w:r>
    <w:r w:rsidR="007A35F0">
      <w:rPr>
        <w:noProof/>
        <w:sz w:val="20"/>
        <w:szCs w:val="20"/>
      </w:rPr>
      <w:t>2</w:t>
    </w:r>
    <w:r w:rsidRPr="008F5357">
      <w:rPr>
        <w:sz w:val="20"/>
        <w:szCs w:val="20"/>
      </w:rPr>
      <w:fldChar w:fldCharType="end"/>
    </w:r>
  </w:p>
  <w:p w:rsidR="00E578A8" w:rsidRDefault="00E57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F0" w:rsidRDefault="007A35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A8" w:rsidRDefault="00E578A8">
    <w:pPr>
      <w:pStyle w:val="Footer"/>
      <w:jc w:val="center"/>
    </w:pPr>
    <w:r w:rsidRPr="008F5357">
      <w:rPr>
        <w:sz w:val="20"/>
        <w:szCs w:val="20"/>
      </w:rPr>
      <w:fldChar w:fldCharType="begin"/>
    </w:r>
    <w:r w:rsidRPr="008F5357">
      <w:rPr>
        <w:sz w:val="20"/>
        <w:szCs w:val="20"/>
      </w:rPr>
      <w:instrText xml:space="preserve"> PAGE   \* MERGEFORMAT </w:instrText>
    </w:r>
    <w:r w:rsidRPr="008F5357">
      <w:rPr>
        <w:sz w:val="20"/>
        <w:szCs w:val="20"/>
      </w:rPr>
      <w:fldChar w:fldCharType="separate"/>
    </w:r>
    <w:r w:rsidR="007A35F0">
      <w:rPr>
        <w:noProof/>
        <w:sz w:val="20"/>
        <w:szCs w:val="20"/>
      </w:rPr>
      <w:t>5</w:t>
    </w:r>
    <w:r w:rsidRPr="008F5357">
      <w:rPr>
        <w:sz w:val="20"/>
        <w:szCs w:val="20"/>
      </w:rPr>
      <w:fldChar w:fldCharType="end"/>
    </w:r>
  </w:p>
  <w:p w:rsidR="00E578A8" w:rsidRDefault="00E578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A8" w:rsidRDefault="00E578A8">
    <w:pPr>
      <w:pStyle w:val="Footer"/>
      <w:jc w:val="center"/>
    </w:pPr>
    <w:r w:rsidRPr="008F5357">
      <w:rPr>
        <w:sz w:val="20"/>
        <w:szCs w:val="20"/>
      </w:rPr>
      <w:fldChar w:fldCharType="begin"/>
    </w:r>
    <w:r w:rsidRPr="008F5357">
      <w:rPr>
        <w:sz w:val="20"/>
        <w:szCs w:val="20"/>
      </w:rPr>
      <w:instrText xml:space="preserve"> PAGE   \* MERGEFORMAT </w:instrText>
    </w:r>
    <w:r w:rsidRPr="008F5357">
      <w:rPr>
        <w:sz w:val="20"/>
        <w:szCs w:val="20"/>
      </w:rPr>
      <w:fldChar w:fldCharType="separate"/>
    </w:r>
    <w:r w:rsidR="007A35F0">
      <w:rPr>
        <w:noProof/>
        <w:sz w:val="20"/>
        <w:szCs w:val="20"/>
      </w:rPr>
      <w:t>5</w:t>
    </w:r>
    <w:r w:rsidRPr="008F5357">
      <w:rPr>
        <w:sz w:val="20"/>
        <w:szCs w:val="20"/>
      </w:rPr>
      <w:fldChar w:fldCharType="end"/>
    </w:r>
  </w:p>
  <w:p w:rsidR="00E578A8" w:rsidRDefault="00E578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A8" w:rsidRDefault="00E578A8">
    <w:pPr>
      <w:pStyle w:val="Footer"/>
      <w:jc w:val="center"/>
    </w:pPr>
    <w:r w:rsidRPr="008F5357">
      <w:rPr>
        <w:sz w:val="20"/>
        <w:szCs w:val="20"/>
      </w:rPr>
      <w:fldChar w:fldCharType="begin"/>
    </w:r>
    <w:r w:rsidRPr="008F5357">
      <w:rPr>
        <w:sz w:val="20"/>
        <w:szCs w:val="20"/>
      </w:rPr>
      <w:instrText xml:space="preserve"> PAGE   \* MERGEFORMAT </w:instrText>
    </w:r>
    <w:r w:rsidRPr="008F5357">
      <w:rPr>
        <w:sz w:val="20"/>
        <w:szCs w:val="20"/>
      </w:rPr>
      <w:fldChar w:fldCharType="separate"/>
    </w:r>
    <w:r w:rsidR="007A35F0">
      <w:rPr>
        <w:noProof/>
        <w:sz w:val="20"/>
        <w:szCs w:val="20"/>
      </w:rPr>
      <w:t>6</w:t>
    </w:r>
    <w:r w:rsidRPr="008F5357">
      <w:rPr>
        <w:sz w:val="20"/>
        <w:szCs w:val="20"/>
      </w:rPr>
      <w:fldChar w:fldCharType="end"/>
    </w:r>
  </w:p>
  <w:p w:rsidR="00E578A8" w:rsidRDefault="00E578A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A8" w:rsidRDefault="00E578A8">
    <w:pPr>
      <w:pStyle w:val="Footer"/>
      <w:jc w:val="center"/>
    </w:pPr>
    <w:r w:rsidRPr="008F5357">
      <w:rPr>
        <w:sz w:val="20"/>
        <w:szCs w:val="20"/>
      </w:rPr>
      <w:fldChar w:fldCharType="begin"/>
    </w:r>
    <w:r w:rsidRPr="008F5357">
      <w:rPr>
        <w:sz w:val="20"/>
        <w:szCs w:val="20"/>
      </w:rPr>
      <w:instrText xml:space="preserve"> PAGE   \* MERGEFORMAT </w:instrText>
    </w:r>
    <w:r w:rsidRPr="008F5357">
      <w:rPr>
        <w:sz w:val="20"/>
        <w:szCs w:val="20"/>
      </w:rPr>
      <w:fldChar w:fldCharType="separate"/>
    </w:r>
    <w:r w:rsidR="007A35F0">
      <w:rPr>
        <w:noProof/>
        <w:sz w:val="20"/>
        <w:szCs w:val="20"/>
      </w:rPr>
      <w:t>7</w:t>
    </w:r>
    <w:r w:rsidRPr="008F5357">
      <w:rPr>
        <w:sz w:val="20"/>
        <w:szCs w:val="20"/>
      </w:rPr>
      <w:fldChar w:fldCharType="end"/>
    </w:r>
  </w:p>
  <w:p w:rsidR="00E578A8" w:rsidRDefault="00E578A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A8" w:rsidRDefault="00E578A8">
    <w:pPr>
      <w:pStyle w:val="Footer"/>
      <w:jc w:val="center"/>
    </w:pPr>
    <w:r w:rsidRPr="008F5357">
      <w:rPr>
        <w:sz w:val="20"/>
        <w:szCs w:val="20"/>
      </w:rPr>
      <w:fldChar w:fldCharType="begin"/>
    </w:r>
    <w:r w:rsidRPr="008F5357">
      <w:rPr>
        <w:sz w:val="20"/>
        <w:szCs w:val="20"/>
      </w:rPr>
      <w:instrText xml:space="preserve"> PAGE   \* MERGEFORMAT </w:instrText>
    </w:r>
    <w:r w:rsidRPr="008F5357">
      <w:rPr>
        <w:sz w:val="20"/>
        <w:szCs w:val="20"/>
      </w:rPr>
      <w:fldChar w:fldCharType="separate"/>
    </w:r>
    <w:r w:rsidR="007A35F0">
      <w:rPr>
        <w:noProof/>
        <w:sz w:val="20"/>
        <w:szCs w:val="20"/>
      </w:rPr>
      <w:t>9</w:t>
    </w:r>
    <w:r w:rsidRPr="008F5357">
      <w:rPr>
        <w:sz w:val="20"/>
        <w:szCs w:val="20"/>
      </w:rPr>
      <w:fldChar w:fldCharType="end"/>
    </w:r>
  </w:p>
  <w:p w:rsidR="00E578A8" w:rsidRDefault="00E57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E2E" w:rsidRDefault="00491E2E" w:rsidP="008F5357">
      <w:r>
        <w:separator/>
      </w:r>
    </w:p>
  </w:footnote>
  <w:footnote w:type="continuationSeparator" w:id="0">
    <w:p w:rsidR="00491E2E" w:rsidRDefault="00491E2E" w:rsidP="008F5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F0" w:rsidRDefault="007A3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A8" w:rsidRPr="00281ADE" w:rsidRDefault="00E578A8" w:rsidP="00143B68">
    <w:pPr>
      <w:pStyle w:val="Default"/>
      <w:tabs>
        <w:tab w:val="left" w:pos="1005"/>
        <w:tab w:val="right" w:pos="9936"/>
      </w:tabs>
      <w:rPr>
        <w:rFonts w:ascii="Calibri" w:hAnsi="Calibri"/>
        <w:b/>
        <w:bCs/>
        <w:sz w:val="28"/>
        <w:szCs w:val="28"/>
      </w:rPr>
    </w:pPr>
    <w:r>
      <w:rPr>
        <w:rFonts w:ascii="Calibri" w:hAnsi="Calibri"/>
        <w:b/>
        <w:bCs/>
        <w:sz w:val="28"/>
        <w:szCs w:val="28"/>
      </w:rPr>
      <w:tab/>
    </w:r>
    <w:r>
      <w:rPr>
        <w:rFonts w:ascii="Calibri" w:hAnsi="Calibri"/>
        <w:b/>
        <w:bCs/>
        <w:sz w:val="28"/>
        <w:szCs w:val="28"/>
      </w:rPr>
      <w:tab/>
      <w:t>Integrated Developmental Reading/Writing</w:t>
    </w:r>
  </w:p>
  <w:p w:rsidR="00E578A8" w:rsidRDefault="00E578A8" w:rsidP="008F53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28" w:rsidRDefault="00B93B28">
    <w:pPr>
      <w:pStyle w:val="Header"/>
    </w:pPr>
    <w:r>
      <w:tab/>
    </w:r>
    <w:r w:rsidR="007A35F0">
      <w:rPr>
        <w:noProof/>
      </w:rPr>
      <w:drawing>
        <wp:inline distT="0" distB="0" distL="0" distR="0" wp14:anchorId="09E7492F" wp14:editId="08EF44FA">
          <wp:extent cx="400050" cy="475109"/>
          <wp:effectExtent l="0" t="0" r="0" b="1270"/>
          <wp:docPr id="9" name="Picture 9" descr="http://old.nederland.k12.tx.us/nhs/Bulldogs/small-ani-other/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nederland.k12.tx.us/nhs/Bulldogs/small-ani-other/N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5" cy="478666"/>
                  </a:xfrm>
                  <a:prstGeom prst="rect">
                    <a:avLst/>
                  </a:prstGeom>
                  <a:noFill/>
                  <a:ln>
                    <a:noFill/>
                  </a:ln>
                </pic:spPr>
              </pic:pic>
            </a:graphicData>
          </a:graphic>
        </wp:inline>
      </w:drawing>
    </w:r>
    <w:r w:rsidR="007A35F0">
      <w:rPr>
        <w:noProof/>
      </w:rPr>
      <w:t xml:space="preserve">   </w:t>
    </w:r>
    <w:bookmarkStart w:id="0" w:name="_GoBack"/>
    <w:bookmarkEnd w:id="0"/>
    <w:r w:rsidR="007A35F0">
      <w:rPr>
        <w:noProof/>
      </w:rPr>
      <w:drawing>
        <wp:inline distT="0" distB="0" distL="0" distR="0" wp14:anchorId="5E35E770" wp14:editId="54FC8B81">
          <wp:extent cx="527790" cy="52324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3.1.png"/>
                  <pic:cNvPicPr/>
                </pic:nvPicPr>
                <pic:blipFill>
                  <a:blip r:embed="rId2">
                    <a:extLst>
                      <a:ext uri="{28A0092B-C50C-407E-A947-70E740481C1C}">
                        <a14:useLocalDpi xmlns:a14="http://schemas.microsoft.com/office/drawing/2010/main" val="0"/>
                      </a:ext>
                    </a:extLst>
                  </a:blip>
                  <a:stretch>
                    <a:fillRect/>
                  </a:stretch>
                </pic:blipFill>
                <pic:spPr>
                  <a:xfrm>
                    <a:off x="0" y="0"/>
                    <a:ext cx="532426" cy="527836"/>
                  </a:xfrm>
                  <a:prstGeom prst="rect">
                    <a:avLst/>
                  </a:prstGeom>
                </pic:spPr>
              </pic:pic>
            </a:graphicData>
          </a:graphic>
        </wp:inline>
      </w:drawing>
    </w:r>
    <w:r w:rsidR="007A35F0">
      <w:rPr>
        <w:noProof/>
      </w:rPr>
      <w:t xml:space="preserve">   </w:t>
    </w:r>
    <w:r w:rsidR="007A35F0">
      <w:rPr>
        <w:noProof/>
      </w:rPr>
      <w:drawing>
        <wp:inline distT="0" distB="0" distL="0" distR="0" wp14:anchorId="7780A934" wp14:editId="1DE82BD3">
          <wp:extent cx="426705" cy="523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3">
                    <a:extLst>
                      <a:ext uri="{28A0092B-C50C-407E-A947-70E740481C1C}">
                        <a14:useLocalDpi xmlns:a14="http://schemas.microsoft.com/office/drawing/2010/main" val="0"/>
                      </a:ext>
                    </a:extLst>
                  </a:blip>
                  <a:stretch>
                    <a:fillRect/>
                  </a:stretch>
                </pic:blipFill>
                <pic:spPr>
                  <a:xfrm>
                    <a:off x="0" y="0"/>
                    <a:ext cx="436678" cy="536120"/>
                  </a:xfrm>
                  <a:prstGeom prst="rect">
                    <a:avLst/>
                  </a:prstGeom>
                </pic:spPr>
              </pic:pic>
            </a:graphicData>
          </a:graphic>
        </wp:inline>
      </w:drawing>
    </w:r>
    <w:r w:rsidR="007A35F0">
      <w:rPr>
        <w:noProof/>
      </w:rPr>
      <w:t xml:space="preserve">   </w:t>
    </w:r>
    <w:r w:rsidR="007A35F0">
      <w:rPr>
        <w:noProof/>
      </w:rPr>
      <w:drawing>
        <wp:inline distT="0" distB="0" distL="0" distR="0" wp14:anchorId="6EE601E9" wp14:editId="08E433B2">
          <wp:extent cx="432435" cy="450125"/>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CPA 2.jpg"/>
                  <pic:cNvPicPr/>
                </pic:nvPicPr>
                <pic:blipFill>
                  <a:blip r:embed="rId4">
                    <a:extLst>
                      <a:ext uri="{28A0092B-C50C-407E-A947-70E740481C1C}">
                        <a14:useLocalDpi xmlns:a14="http://schemas.microsoft.com/office/drawing/2010/main" val="0"/>
                      </a:ext>
                    </a:extLst>
                  </a:blip>
                  <a:stretch>
                    <a:fillRect/>
                  </a:stretch>
                </pic:blipFill>
                <pic:spPr>
                  <a:xfrm>
                    <a:off x="0" y="0"/>
                    <a:ext cx="456625" cy="475304"/>
                  </a:xfrm>
                  <a:prstGeom prst="rect">
                    <a:avLst/>
                  </a:prstGeom>
                </pic:spPr>
              </pic:pic>
            </a:graphicData>
          </a:graphic>
        </wp:inline>
      </w:drawing>
    </w:r>
    <w:r w:rsidR="007A35F0">
      <w:rPr>
        <w:noProof/>
      </w:rPr>
      <w:t xml:space="preserve">   </w:t>
    </w:r>
    <w:r w:rsidR="007A35F0">
      <w:rPr>
        <w:noProof/>
      </w:rPr>
      <w:drawing>
        <wp:inline distT="0" distB="0" distL="0" distR="0" wp14:anchorId="359FE471" wp14:editId="520BA668">
          <wp:extent cx="466725" cy="466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t logo.png"/>
                  <pic:cNvPicPr/>
                </pic:nvPicPr>
                <pic:blipFill>
                  <a:blip r:embed="rId5">
                    <a:extLst>
                      <a:ext uri="{28A0092B-C50C-407E-A947-70E740481C1C}">
                        <a14:useLocalDpi xmlns:a14="http://schemas.microsoft.com/office/drawing/2010/main" val="0"/>
                      </a:ext>
                    </a:extLst>
                  </a:blip>
                  <a:stretch>
                    <a:fillRect/>
                  </a:stretch>
                </pic:blipFill>
                <pic:spPr>
                  <a:xfrm>
                    <a:off x="0" y="0"/>
                    <a:ext cx="466789" cy="466789"/>
                  </a:xfrm>
                  <a:prstGeom prst="rect">
                    <a:avLst/>
                  </a:prstGeom>
                </pic:spPr>
              </pic:pic>
            </a:graphicData>
          </a:graphic>
        </wp:inline>
      </w:drawing>
    </w:r>
    <w:r w:rsidR="007A35F0">
      <w:rPr>
        <w:noProof/>
      </w:rPr>
      <w:t xml:space="preserve">   </w:t>
    </w:r>
    <w:r w:rsidR="007A35F0">
      <w:rPr>
        <w:noProof/>
      </w:rPr>
      <w:drawing>
        <wp:inline distT="0" distB="0" distL="0" distR="0" wp14:anchorId="1B5EED20" wp14:editId="23BBABA9">
          <wp:extent cx="355440" cy="54292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SCO.jpg"/>
                  <pic:cNvPicPr/>
                </pic:nvPicPr>
                <pic:blipFill>
                  <a:blip r:embed="rId6">
                    <a:extLst>
                      <a:ext uri="{28A0092B-C50C-407E-A947-70E740481C1C}">
                        <a14:useLocalDpi xmlns:a14="http://schemas.microsoft.com/office/drawing/2010/main" val="0"/>
                      </a:ext>
                    </a:extLst>
                  </a:blip>
                  <a:stretch>
                    <a:fillRect/>
                  </a:stretch>
                </pic:blipFill>
                <pic:spPr>
                  <a:xfrm flipH="1">
                    <a:off x="0" y="0"/>
                    <a:ext cx="365865" cy="558849"/>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A8" w:rsidRPr="00281ADE" w:rsidRDefault="00E578A8" w:rsidP="00DF689E">
    <w:pPr>
      <w:pStyle w:val="Default"/>
      <w:tabs>
        <w:tab w:val="left" w:pos="1005"/>
        <w:tab w:val="right" w:pos="9936"/>
      </w:tabs>
      <w:rPr>
        <w:rFonts w:ascii="Calibri" w:hAnsi="Calibri"/>
        <w:b/>
        <w:bCs/>
        <w:sz w:val="28"/>
        <w:szCs w:val="28"/>
      </w:rPr>
    </w:pPr>
    <w:r>
      <w:rPr>
        <w:noProof/>
        <w:sz w:val="23"/>
        <w:szCs w:val="23"/>
      </w:rPr>
      <w:drawing>
        <wp:inline distT="0" distB="0" distL="0" distR="0" wp14:anchorId="40D98577" wp14:editId="73E202FD">
          <wp:extent cx="333375" cy="393084"/>
          <wp:effectExtent l="0" t="0" r="0" b="6985"/>
          <wp:docPr id="3" name="Picture 3" descr="http://old.nederland.k12.tx.us/nhs/Bulldogs/small-ani-other/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nederland.k12.tx.us/nhs/Bulldogs/small-ani-other/N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93084"/>
                  </a:xfrm>
                  <a:prstGeom prst="rect">
                    <a:avLst/>
                  </a:prstGeom>
                  <a:noFill/>
                  <a:ln>
                    <a:noFill/>
                  </a:ln>
                </pic:spPr>
              </pic:pic>
            </a:graphicData>
          </a:graphic>
        </wp:inline>
      </w:drawing>
    </w:r>
    <w:r>
      <w:rPr>
        <w:rFonts w:ascii="Calibri" w:hAnsi="Calibri"/>
        <w:b/>
        <w:bCs/>
        <w:sz w:val="28"/>
        <w:szCs w:val="28"/>
      </w:rPr>
      <w:tab/>
    </w:r>
    <w:r>
      <w:rPr>
        <w:rFonts w:ascii="Calibri" w:hAnsi="Calibri"/>
        <w:b/>
        <w:bCs/>
        <w:sz w:val="28"/>
        <w:szCs w:val="28"/>
      </w:rPr>
      <w:tab/>
      <w:t>Integrated Developmental Reading/Writing</w:t>
    </w:r>
  </w:p>
  <w:p w:rsidR="00E578A8" w:rsidRDefault="00E578A8" w:rsidP="008F53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A8" w:rsidRPr="00281ADE" w:rsidRDefault="00E578A8" w:rsidP="00DF689E">
    <w:pPr>
      <w:pStyle w:val="Default"/>
      <w:tabs>
        <w:tab w:val="left" w:pos="1005"/>
        <w:tab w:val="right" w:pos="9936"/>
      </w:tabs>
      <w:rPr>
        <w:rFonts w:ascii="Calibri" w:hAnsi="Calibri"/>
        <w:b/>
        <w:bCs/>
        <w:sz w:val="28"/>
        <w:szCs w:val="28"/>
      </w:rPr>
    </w:pPr>
    <w:r>
      <w:rPr>
        <w:rFonts w:ascii="Calibri" w:hAnsi="Calibri"/>
        <w:b/>
        <w:bCs/>
        <w:sz w:val="28"/>
        <w:szCs w:val="28"/>
      </w:rPr>
      <w:tab/>
    </w:r>
    <w:r>
      <w:rPr>
        <w:rFonts w:ascii="Calibri" w:hAnsi="Calibri"/>
        <w:b/>
        <w:bCs/>
        <w:sz w:val="28"/>
        <w:szCs w:val="28"/>
      </w:rPr>
      <w:tab/>
      <w:t>Integrated Developmental Reading/Writing</w:t>
    </w:r>
  </w:p>
  <w:p w:rsidR="00E578A8" w:rsidRDefault="00E578A8" w:rsidP="008F53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A8" w:rsidRPr="00281ADE" w:rsidRDefault="00E578A8" w:rsidP="007A35F0">
    <w:pPr>
      <w:pStyle w:val="Default"/>
      <w:tabs>
        <w:tab w:val="left" w:pos="1005"/>
        <w:tab w:val="right" w:pos="9936"/>
      </w:tabs>
      <w:jc w:val="right"/>
      <w:rPr>
        <w:rFonts w:ascii="Calibri" w:hAnsi="Calibri"/>
        <w:b/>
        <w:bCs/>
        <w:sz w:val="28"/>
        <w:szCs w:val="28"/>
      </w:rPr>
    </w:pPr>
    <w:r>
      <w:rPr>
        <w:rFonts w:ascii="Calibri" w:hAnsi="Calibri"/>
        <w:b/>
        <w:bCs/>
        <w:sz w:val="28"/>
        <w:szCs w:val="28"/>
      </w:rPr>
      <w:tab/>
      <w:t>Integrated Developmental Reading/Writing</w:t>
    </w:r>
  </w:p>
  <w:p w:rsidR="00E578A8" w:rsidRDefault="00E578A8" w:rsidP="008F535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A8" w:rsidRPr="00281ADE" w:rsidRDefault="00E578A8" w:rsidP="00DF689E">
    <w:pPr>
      <w:pStyle w:val="Default"/>
      <w:tabs>
        <w:tab w:val="left" w:pos="1005"/>
        <w:tab w:val="right" w:pos="9936"/>
      </w:tabs>
      <w:rPr>
        <w:rFonts w:ascii="Calibri" w:hAnsi="Calibri"/>
        <w:b/>
        <w:bCs/>
        <w:sz w:val="28"/>
        <w:szCs w:val="28"/>
      </w:rPr>
    </w:pPr>
    <w:r>
      <w:rPr>
        <w:rFonts w:ascii="Calibri" w:hAnsi="Calibri"/>
        <w:b/>
        <w:bCs/>
        <w:sz w:val="28"/>
        <w:szCs w:val="28"/>
      </w:rPr>
      <w:tab/>
    </w:r>
    <w:r>
      <w:rPr>
        <w:rFonts w:ascii="Calibri" w:hAnsi="Calibri"/>
        <w:b/>
        <w:bCs/>
        <w:sz w:val="28"/>
        <w:szCs w:val="28"/>
      </w:rPr>
      <w:tab/>
      <w:t>Integrated Developmental Reading/Writing</w:t>
    </w:r>
  </w:p>
  <w:p w:rsidR="00E578A8" w:rsidRDefault="00E578A8" w:rsidP="008F535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A8" w:rsidRPr="00281ADE" w:rsidRDefault="00E578A8" w:rsidP="00DF689E">
    <w:pPr>
      <w:pStyle w:val="Default"/>
      <w:tabs>
        <w:tab w:val="left" w:pos="1005"/>
        <w:tab w:val="right" w:pos="9936"/>
      </w:tabs>
      <w:rPr>
        <w:rFonts w:ascii="Calibri" w:hAnsi="Calibri"/>
        <w:b/>
        <w:bCs/>
        <w:sz w:val="28"/>
        <w:szCs w:val="28"/>
      </w:rPr>
    </w:pPr>
    <w:r>
      <w:rPr>
        <w:rFonts w:ascii="Calibri" w:hAnsi="Calibri"/>
        <w:b/>
        <w:bCs/>
        <w:sz w:val="28"/>
        <w:szCs w:val="28"/>
      </w:rPr>
      <w:tab/>
    </w:r>
    <w:r>
      <w:rPr>
        <w:rFonts w:ascii="Calibri" w:hAnsi="Calibri"/>
        <w:b/>
        <w:bCs/>
        <w:sz w:val="28"/>
        <w:szCs w:val="28"/>
      </w:rPr>
      <w:tab/>
      <w:t>Integrated Developmental Reading/Writing</w:t>
    </w:r>
  </w:p>
  <w:p w:rsidR="00E578A8" w:rsidRDefault="00E578A8" w:rsidP="008F5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0473"/>
    <w:multiLevelType w:val="hybridMultilevel"/>
    <w:tmpl w:val="A3FC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50256"/>
    <w:multiLevelType w:val="hybridMultilevel"/>
    <w:tmpl w:val="8EE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95CC5"/>
    <w:multiLevelType w:val="hybridMultilevel"/>
    <w:tmpl w:val="5BAE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064CC"/>
    <w:multiLevelType w:val="hybridMultilevel"/>
    <w:tmpl w:val="60C0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B6174"/>
    <w:multiLevelType w:val="hybridMultilevel"/>
    <w:tmpl w:val="EA06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D5015"/>
    <w:multiLevelType w:val="hybridMultilevel"/>
    <w:tmpl w:val="DEB0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0638B"/>
    <w:multiLevelType w:val="hybridMultilevel"/>
    <w:tmpl w:val="370C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228B8"/>
    <w:multiLevelType w:val="hybridMultilevel"/>
    <w:tmpl w:val="C4F4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33D9A"/>
    <w:multiLevelType w:val="hybridMultilevel"/>
    <w:tmpl w:val="0738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8D4A73"/>
    <w:multiLevelType w:val="hybridMultilevel"/>
    <w:tmpl w:val="B332F9F0"/>
    <w:lvl w:ilvl="0" w:tplc="0409000F">
      <w:start w:val="1"/>
      <w:numFmt w:val="decimal"/>
      <w:lvlText w:val="%1."/>
      <w:lvlJc w:val="left"/>
      <w:pPr>
        <w:ind w:left="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430F4952"/>
    <w:multiLevelType w:val="hybridMultilevel"/>
    <w:tmpl w:val="0C0446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7C5A08"/>
    <w:multiLevelType w:val="hybridMultilevel"/>
    <w:tmpl w:val="759C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45984"/>
    <w:multiLevelType w:val="hybridMultilevel"/>
    <w:tmpl w:val="CF36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8873D0"/>
    <w:multiLevelType w:val="hybridMultilevel"/>
    <w:tmpl w:val="7D70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C0B4F"/>
    <w:multiLevelType w:val="hybridMultilevel"/>
    <w:tmpl w:val="0B4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800FA1"/>
    <w:multiLevelType w:val="hybridMultilevel"/>
    <w:tmpl w:val="536E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A12F2"/>
    <w:multiLevelType w:val="hybridMultilevel"/>
    <w:tmpl w:val="2956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B17AC6"/>
    <w:multiLevelType w:val="hybridMultilevel"/>
    <w:tmpl w:val="8F08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C26977"/>
    <w:multiLevelType w:val="hybridMultilevel"/>
    <w:tmpl w:val="978A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3"/>
  </w:num>
  <w:num w:numId="4">
    <w:abstractNumId w:val="7"/>
  </w:num>
  <w:num w:numId="5">
    <w:abstractNumId w:val="15"/>
  </w:num>
  <w:num w:numId="6">
    <w:abstractNumId w:val="16"/>
  </w:num>
  <w:num w:numId="7">
    <w:abstractNumId w:val="1"/>
  </w:num>
  <w:num w:numId="8">
    <w:abstractNumId w:val="18"/>
  </w:num>
  <w:num w:numId="9">
    <w:abstractNumId w:val="8"/>
  </w:num>
  <w:num w:numId="10">
    <w:abstractNumId w:val="5"/>
  </w:num>
  <w:num w:numId="11">
    <w:abstractNumId w:val="17"/>
  </w:num>
  <w:num w:numId="12">
    <w:abstractNumId w:val="0"/>
  </w:num>
  <w:num w:numId="13">
    <w:abstractNumId w:val="12"/>
  </w:num>
  <w:num w:numId="14">
    <w:abstractNumId w:val="3"/>
  </w:num>
  <w:num w:numId="15">
    <w:abstractNumId w:val="4"/>
  </w:num>
  <w:num w:numId="16">
    <w:abstractNumId w:val="10"/>
  </w:num>
  <w:num w:numId="17">
    <w:abstractNumId w:val="11"/>
  </w:num>
  <w:num w:numId="18">
    <w:abstractNumId w:val="9"/>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13"/>
    <w:rsid w:val="00003DFA"/>
    <w:rsid w:val="000056D9"/>
    <w:rsid w:val="00012A27"/>
    <w:rsid w:val="000216B2"/>
    <w:rsid w:val="0003445F"/>
    <w:rsid w:val="00035C07"/>
    <w:rsid w:val="000360A5"/>
    <w:rsid w:val="0004617C"/>
    <w:rsid w:val="00046D4E"/>
    <w:rsid w:val="0006383C"/>
    <w:rsid w:val="00070608"/>
    <w:rsid w:val="00073C8C"/>
    <w:rsid w:val="00075357"/>
    <w:rsid w:val="000806AF"/>
    <w:rsid w:val="000860FB"/>
    <w:rsid w:val="00086E8E"/>
    <w:rsid w:val="00087BF5"/>
    <w:rsid w:val="00090C59"/>
    <w:rsid w:val="00093C2C"/>
    <w:rsid w:val="000944C7"/>
    <w:rsid w:val="000C177F"/>
    <w:rsid w:val="000D5F24"/>
    <w:rsid w:val="000D6749"/>
    <w:rsid w:val="000E3B11"/>
    <w:rsid w:val="000E5DC4"/>
    <w:rsid w:val="000E6A86"/>
    <w:rsid w:val="000F2AC7"/>
    <w:rsid w:val="000F495E"/>
    <w:rsid w:val="000F7B31"/>
    <w:rsid w:val="00105221"/>
    <w:rsid w:val="001154FE"/>
    <w:rsid w:val="001304E6"/>
    <w:rsid w:val="00143B68"/>
    <w:rsid w:val="001444F1"/>
    <w:rsid w:val="00172686"/>
    <w:rsid w:val="00173FB2"/>
    <w:rsid w:val="00176011"/>
    <w:rsid w:val="00182C1F"/>
    <w:rsid w:val="0018307B"/>
    <w:rsid w:val="001C0942"/>
    <w:rsid w:val="001F0C33"/>
    <w:rsid w:val="00204EB0"/>
    <w:rsid w:val="002067BE"/>
    <w:rsid w:val="00207FCF"/>
    <w:rsid w:val="00223981"/>
    <w:rsid w:val="00250938"/>
    <w:rsid w:val="00250F10"/>
    <w:rsid w:val="00253465"/>
    <w:rsid w:val="00260BCE"/>
    <w:rsid w:val="00262E6A"/>
    <w:rsid w:val="00281ADE"/>
    <w:rsid w:val="0028408C"/>
    <w:rsid w:val="002C0614"/>
    <w:rsid w:val="002D3FC3"/>
    <w:rsid w:val="002D4BF7"/>
    <w:rsid w:val="002D7184"/>
    <w:rsid w:val="002E7306"/>
    <w:rsid w:val="002F1E41"/>
    <w:rsid w:val="002F4136"/>
    <w:rsid w:val="003120EA"/>
    <w:rsid w:val="00313A32"/>
    <w:rsid w:val="00351503"/>
    <w:rsid w:val="003519EA"/>
    <w:rsid w:val="0036579E"/>
    <w:rsid w:val="003725FA"/>
    <w:rsid w:val="00395265"/>
    <w:rsid w:val="003A5AE3"/>
    <w:rsid w:val="003B12BC"/>
    <w:rsid w:val="003B2FB1"/>
    <w:rsid w:val="003E394E"/>
    <w:rsid w:val="003F103C"/>
    <w:rsid w:val="00402975"/>
    <w:rsid w:val="0040314C"/>
    <w:rsid w:val="00403EA4"/>
    <w:rsid w:val="00411448"/>
    <w:rsid w:val="0041179B"/>
    <w:rsid w:val="0041219D"/>
    <w:rsid w:val="00422113"/>
    <w:rsid w:val="00440557"/>
    <w:rsid w:val="00442D77"/>
    <w:rsid w:val="00445CEB"/>
    <w:rsid w:val="00473A9B"/>
    <w:rsid w:val="004776EB"/>
    <w:rsid w:val="00491E2E"/>
    <w:rsid w:val="00491E35"/>
    <w:rsid w:val="00497A2C"/>
    <w:rsid w:val="004A27B1"/>
    <w:rsid w:val="004B1C3F"/>
    <w:rsid w:val="004B6AD9"/>
    <w:rsid w:val="004C5609"/>
    <w:rsid w:val="004D60E9"/>
    <w:rsid w:val="004D7DE2"/>
    <w:rsid w:val="004E35DD"/>
    <w:rsid w:val="004F091C"/>
    <w:rsid w:val="00506E00"/>
    <w:rsid w:val="00515D2A"/>
    <w:rsid w:val="00521576"/>
    <w:rsid w:val="005221A5"/>
    <w:rsid w:val="005347BF"/>
    <w:rsid w:val="005379B6"/>
    <w:rsid w:val="005540FB"/>
    <w:rsid w:val="0056241D"/>
    <w:rsid w:val="00564211"/>
    <w:rsid w:val="00572330"/>
    <w:rsid w:val="0059130F"/>
    <w:rsid w:val="005B1DD2"/>
    <w:rsid w:val="005C27BC"/>
    <w:rsid w:val="005C3B90"/>
    <w:rsid w:val="005C4EF6"/>
    <w:rsid w:val="005C752F"/>
    <w:rsid w:val="0060609A"/>
    <w:rsid w:val="0061274A"/>
    <w:rsid w:val="006222E8"/>
    <w:rsid w:val="006225BC"/>
    <w:rsid w:val="00623A01"/>
    <w:rsid w:val="0063244C"/>
    <w:rsid w:val="00650EF2"/>
    <w:rsid w:val="00664AE1"/>
    <w:rsid w:val="00682B29"/>
    <w:rsid w:val="00691A6F"/>
    <w:rsid w:val="006B5F82"/>
    <w:rsid w:val="006D718B"/>
    <w:rsid w:val="006E32D2"/>
    <w:rsid w:val="006E776E"/>
    <w:rsid w:val="006F2656"/>
    <w:rsid w:val="00704BAA"/>
    <w:rsid w:val="00710B32"/>
    <w:rsid w:val="00720A86"/>
    <w:rsid w:val="007353FA"/>
    <w:rsid w:val="00741E15"/>
    <w:rsid w:val="00755522"/>
    <w:rsid w:val="007625CC"/>
    <w:rsid w:val="00781B2B"/>
    <w:rsid w:val="00786307"/>
    <w:rsid w:val="00793125"/>
    <w:rsid w:val="007954AD"/>
    <w:rsid w:val="007A35F0"/>
    <w:rsid w:val="007B340E"/>
    <w:rsid w:val="007B74F0"/>
    <w:rsid w:val="007F0241"/>
    <w:rsid w:val="007F3A39"/>
    <w:rsid w:val="0081048C"/>
    <w:rsid w:val="00822B33"/>
    <w:rsid w:val="00841349"/>
    <w:rsid w:val="00844198"/>
    <w:rsid w:val="008503F3"/>
    <w:rsid w:val="00856550"/>
    <w:rsid w:val="0086557D"/>
    <w:rsid w:val="00874539"/>
    <w:rsid w:val="00874917"/>
    <w:rsid w:val="0088235C"/>
    <w:rsid w:val="0088639E"/>
    <w:rsid w:val="008A67A5"/>
    <w:rsid w:val="008B3763"/>
    <w:rsid w:val="008E3648"/>
    <w:rsid w:val="008F4184"/>
    <w:rsid w:val="008F5357"/>
    <w:rsid w:val="0090267D"/>
    <w:rsid w:val="00911B15"/>
    <w:rsid w:val="00914A1F"/>
    <w:rsid w:val="00914E9F"/>
    <w:rsid w:val="00923513"/>
    <w:rsid w:val="009554E8"/>
    <w:rsid w:val="0097209A"/>
    <w:rsid w:val="00983983"/>
    <w:rsid w:val="0098426C"/>
    <w:rsid w:val="00987A86"/>
    <w:rsid w:val="00991F54"/>
    <w:rsid w:val="009A45CB"/>
    <w:rsid w:val="009B5843"/>
    <w:rsid w:val="009C5924"/>
    <w:rsid w:val="009D35D9"/>
    <w:rsid w:val="009D5112"/>
    <w:rsid w:val="009E2D5F"/>
    <w:rsid w:val="00A012E8"/>
    <w:rsid w:val="00A14530"/>
    <w:rsid w:val="00A2319A"/>
    <w:rsid w:val="00A554BD"/>
    <w:rsid w:val="00A62249"/>
    <w:rsid w:val="00A66F3D"/>
    <w:rsid w:val="00A72885"/>
    <w:rsid w:val="00A766E0"/>
    <w:rsid w:val="00A82B49"/>
    <w:rsid w:val="00A9261E"/>
    <w:rsid w:val="00A9420B"/>
    <w:rsid w:val="00A96277"/>
    <w:rsid w:val="00AA5A3B"/>
    <w:rsid w:val="00AD3AFD"/>
    <w:rsid w:val="00AD6C48"/>
    <w:rsid w:val="00AF084D"/>
    <w:rsid w:val="00AF5273"/>
    <w:rsid w:val="00B21B32"/>
    <w:rsid w:val="00B21D38"/>
    <w:rsid w:val="00B4078B"/>
    <w:rsid w:val="00B62506"/>
    <w:rsid w:val="00B63952"/>
    <w:rsid w:val="00B77DBE"/>
    <w:rsid w:val="00B93B28"/>
    <w:rsid w:val="00BA3F7B"/>
    <w:rsid w:val="00BB11BC"/>
    <w:rsid w:val="00BB54D8"/>
    <w:rsid w:val="00BB5F23"/>
    <w:rsid w:val="00BD046A"/>
    <w:rsid w:val="00BE17FF"/>
    <w:rsid w:val="00C22F3D"/>
    <w:rsid w:val="00C277E4"/>
    <w:rsid w:val="00C40AEB"/>
    <w:rsid w:val="00C42644"/>
    <w:rsid w:val="00C66448"/>
    <w:rsid w:val="00CA4C39"/>
    <w:rsid w:val="00CB304A"/>
    <w:rsid w:val="00CC2348"/>
    <w:rsid w:val="00CC2A5D"/>
    <w:rsid w:val="00CC4925"/>
    <w:rsid w:val="00CD73B0"/>
    <w:rsid w:val="00CE2802"/>
    <w:rsid w:val="00CE7BB3"/>
    <w:rsid w:val="00CF33A4"/>
    <w:rsid w:val="00D06118"/>
    <w:rsid w:val="00D11CF6"/>
    <w:rsid w:val="00D14A6B"/>
    <w:rsid w:val="00D44F62"/>
    <w:rsid w:val="00D46272"/>
    <w:rsid w:val="00D55533"/>
    <w:rsid w:val="00D56F96"/>
    <w:rsid w:val="00D57A78"/>
    <w:rsid w:val="00D6444D"/>
    <w:rsid w:val="00D72C70"/>
    <w:rsid w:val="00D8318E"/>
    <w:rsid w:val="00D85911"/>
    <w:rsid w:val="00DA0749"/>
    <w:rsid w:val="00DB02A6"/>
    <w:rsid w:val="00DB4B82"/>
    <w:rsid w:val="00DC32CB"/>
    <w:rsid w:val="00DC72A9"/>
    <w:rsid w:val="00DC72AF"/>
    <w:rsid w:val="00DD258F"/>
    <w:rsid w:val="00DF689E"/>
    <w:rsid w:val="00E04DBB"/>
    <w:rsid w:val="00E05BF9"/>
    <w:rsid w:val="00E10EAA"/>
    <w:rsid w:val="00E11E16"/>
    <w:rsid w:val="00E221FE"/>
    <w:rsid w:val="00E45F1C"/>
    <w:rsid w:val="00E578A8"/>
    <w:rsid w:val="00E625D0"/>
    <w:rsid w:val="00E670E8"/>
    <w:rsid w:val="00E72878"/>
    <w:rsid w:val="00E81235"/>
    <w:rsid w:val="00EA7BFE"/>
    <w:rsid w:val="00EB5035"/>
    <w:rsid w:val="00EB5B26"/>
    <w:rsid w:val="00F16735"/>
    <w:rsid w:val="00F17C55"/>
    <w:rsid w:val="00F240C3"/>
    <w:rsid w:val="00F27BE7"/>
    <w:rsid w:val="00F35953"/>
    <w:rsid w:val="00F4154C"/>
    <w:rsid w:val="00F47E49"/>
    <w:rsid w:val="00F61E93"/>
    <w:rsid w:val="00F63FB8"/>
    <w:rsid w:val="00F71B23"/>
    <w:rsid w:val="00F763D6"/>
    <w:rsid w:val="00F80035"/>
    <w:rsid w:val="00F85177"/>
    <w:rsid w:val="00FB1DC3"/>
    <w:rsid w:val="00FC1620"/>
    <w:rsid w:val="00FE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D068CFC-6B70-4520-B287-66AE5D93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2351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0557"/>
    <w:pPr>
      <w:spacing w:line="252" w:lineRule="auto"/>
      <w:ind w:left="720"/>
      <w:contextualSpacing/>
    </w:pPr>
    <w:rPr>
      <w:rFonts w:ascii="Arial" w:eastAsia="Times New Roman" w:hAnsi="Arial"/>
      <w:sz w:val="24"/>
    </w:rPr>
  </w:style>
  <w:style w:type="paragraph" w:styleId="NoSpacing">
    <w:name w:val="No Spacing"/>
    <w:uiPriority w:val="99"/>
    <w:qFormat/>
    <w:rsid w:val="00BB54D8"/>
    <w:rPr>
      <w:rFonts w:ascii="Arial" w:eastAsia="Times New Roman" w:hAnsi="Arial"/>
    </w:rPr>
  </w:style>
  <w:style w:type="paragraph" w:customStyle="1" w:styleId="subparagrapha">
    <w:name w:val="subparagrapha"/>
    <w:basedOn w:val="Normal"/>
    <w:uiPriority w:val="99"/>
    <w:rsid w:val="008503F3"/>
    <w:pPr>
      <w:shd w:val="clear" w:color="auto" w:fill="FFFFFF"/>
      <w:spacing w:before="100" w:beforeAutospacing="1" w:after="100" w:afterAutospacing="1"/>
      <w:ind w:left="1440"/>
    </w:pPr>
    <w:rPr>
      <w:rFonts w:ascii="Times New Roman" w:eastAsia="Times New Roman" w:hAnsi="Times New Roman"/>
      <w:color w:val="000080"/>
      <w:sz w:val="24"/>
      <w:szCs w:val="24"/>
    </w:rPr>
  </w:style>
  <w:style w:type="paragraph" w:styleId="Header">
    <w:name w:val="header"/>
    <w:basedOn w:val="Normal"/>
    <w:link w:val="HeaderChar"/>
    <w:uiPriority w:val="99"/>
    <w:semiHidden/>
    <w:rsid w:val="008F5357"/>
    <w:pPr>
      <w:tabs>
        <w:tab w:val="center" w:pos="4680"/>
        <w:tab w:val="right" w:pos="9360"/>
      </w:tabs>
    </w:pPr>
  </w:style>
  <w:style w:type="character" w:customStyle="1" w:styleId="HeaderChar">
    <w:name w:val="Header Char"/>
    <w:basedOn w:val="DefaultParagraphFont"/>
    <w:link w:val="Header"/>
    <w:uiPriority w:val="99"/>
    <w:semiHidden/>
    <w:locked/>
    <w:rsid w:val="008F5357"/>
    <w:rPr>
      <w:rFonts w:cs="Times New Roman"/>
    </w:rPr>
  </w:style>
  <w:style w:type="paragraph" w:styleId="Footer">
    <w:name w:val="footer"/>
    <w:basedOn w:val="Normal"/>
    <w:link w:val="FooterChar"/>
    <w:uiPriority w:val="99"/>
    <w:rsid w:val="008F5357"/>
    <w:pPr>
      <w:tabs>
        <w:tab w:val="center" w:pos="4680"/>
        <w:tab w:val="right" w:pos="9360"/>
      </w:tabs>
    </w:pPr>
  </w:style>
  <w:style w:type="character" w:customStyle="1" w:styleId="FooterChar">
    <w:name w:val="Footer Char"/>
    <w:basedOn w:val="DefaultParagraphFont"/>
    <w:link w:val="Footer"/>
    <w:uiPriority w:val="99"/>
    <w:locked/>
    <w:rsid w:val="008F5357"/>
    <w:rPr>
      <w:rFonts w:cs="Times New Roman"/>
    </w:rPr>
  </w:style>
  <w:style w:type="table" w:styleId="TableGrid">
    <w:name w:val="Table Grid"/>
    <w:basedOn w:val="TableNormal"/>
    <w:uiPriority w:val="99"/>
    <w:rsid w:val="007625C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086E8E"/>
    <w:rPr>
      <w:rFonts w:cs="Times New Roman"/>
      <w:color w:val="0000FF"/>
      <w:u w:val="single"/>
    </w:rPr>
  </w:style>
  <w:style w:type="character" w:styleId="FollowedHyperlink">
    <w:name w:val="FollowedHyperlink"/>
    <w:basedOn w:val="DefaultParagraphFont"/>
    <w:uiPriority w:val="99"/>
    <w:rsid w:val="00262E6A"/>
    <w:rPr>
      <w:rFonts w:cs="Times New Roman"/>
      <w:color w:val="800080"/>
      <w:u w:val="single"/>
    </w:rPr>
  </w:style>
  <w:style w:type="paragraph" w:styleId="BalloonText">
    <w:name w:val="Balloon Text"/>
    <w:basedOn w:val="Normal"/>
    <w:link w:val="BalloonTextChar"/>
    <w:uiPriority w:val="99"/>
    <w:semiHidden/>
    <w:unhideWhenUsed/>
    <w:rsid w:val="00313A32"/>
    <w:rPr>
      <w:rFonts w:ascii="Tahoma" w:hAnsi="Tahoma" w:cs="Tahoma"/>
      <w:sz w:val="16"/>
      <w:szCs w:val="16"/>
    </w:rPr>
  </w:style>
  <w:style w:type="character" w:customStyle="1" w:styleId="BalloonTextChar">
    <w:name w:val="Balloon Text Char"/>
    <w:basedOn w:val="DefaultParagraphFont"/>
    <w:link w:val="BalloonText"/>
    <w:uiPriority w:val="99"/>
    <w:semiHidden/>
    <w:rsid w:val="00313A32"/>
    <w:rPr>
      <w:rFonts w:ascii="Tahoma" w:hAnsi="Tahoma" w:cs="Tahoma"/>
      <w:sz w:val="16"/>
      <w:szCs w:val="16"/>
    </w:rPr>
  </w:style>
  <w:style w:type="paragraph" w:customStyle="1" w:styleId="Pageno">
    <w:name w:val="Pageno"/>
    <w:basedOn w:val="Normal"/>
    <w:uiPriority w:val="99"/>
    <w:rsid w:val="00C40AEB"/>
    <w:pPr>
      <w:jc w:val="center"/>
    </w:pPr>
    <w:rPr>
      <w:rFonts w:ascii="Times New Roman" w:eastAsia="Times New Roman" w:hAnsi="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6848">
      <w:bodyDiv w:val="1"/>
      <w:marLeft w:val="0"/>
      <w:marRight w:val="0"/>
      <w:marTop w:val="0"/>
      <w:marBottom w:val="0"/>
      <w:divBdr>
        <w:top w:val="none" w:sz="0" w:space="0" w:color="auto"/>
        <w:left w:val="none" w:sz="0" w:space="0" w:color="auto"/>
        <w:bottom w:val="none" w:sz="0" w:space="0" w:color="auto"/>
        <w:right w:val="none" w:sz="0" w:space="0" w:color="auto"/>
      </w:divBdr>
      <w:divsChild>
        <w:div w:id="171266644">
          <w:marLeft w:val="0"/>
          <w:marRight w:val="0"/>
          <w:marTop w:val="0"/>
          <w:marBottom w:val="0"/>
          <w:divBdr>
            <w:top w:val="none" w:sz="0" w:space="0" w:color="auto"/>
            <w:left w:val="none" w:sz="0" w:space="0" w:color="auto"/>
            <w:bottom w:val="none" w:sz="0" w:space="0" w:color="auto"/>
            <w:right w:val="none" w:sz="0" w:space="0" w:color="auto"/>
          </w:divBdr>
          <w:divsChild>
            <w:div w:id="1343046581">
              <w:marLeft w:val="0"/>
              <w:marRight w:val="0"/>
              <w:marTop w:val="0"/>
              <w:marBottom w:val="0"/>
              <w:divBdr>
                <w:top w:val="none" w:sz="0" w:space="0" w:color="auto"/>
                <w:left w:val="none" w:sz="0" w:space="0" w:color="auto"/>
                <w:bottom w:val="none" w:sz="0" w:space="0" w:color="auto"/>
                <w:right w:val="none" w:sz="0" w:space="0" w:color="auto"/>
              </w:divBdr>
              <w:divsChild>
                <w:div w:id="303394434">
                  <w:marLeft w:val="0"/>
                  <w:marRight w:val="0"/>
                  <w:marTop w:val="0"/>
                  <w:marBottom w:val="0"/>
                  <w:divBdr>
                    <w:top w:val="none" w:sz="0" w:space="0" w:color="auto"/>
                    <w:left w:val="none" w:sz="0" w:space="0" w:color="auto"/>
                    <w:bottom w:val="none" w:sz="0" w:space="0" w:color="auto"/>
                    <w:right w:val="none" w:sz="0" w:space="0" w:color="auto"/>
                  </w:divBdr>
                  <w:divsChild>
                    <w:div w:id="1713265602">
                      <w:marLeft w:val="0"/>
                      <w:marRight w:val="0"/>
                      <w:marTop w:val="0"/>
                      <w:marBottom w:val="0"/>
                      <w:divBdr>
                        <w:top w:val="none" w:sz="0" w:space="0" w:color="auto"/>
                        <w:left w:val="none" w:sz="0" w:space="0" w:color="auto"/>
                        <w:bottom w:val="none" w:sz="0" w:space="0" w:color="auto"/>
                        <w:right w:val="none" w:sz="0" w:space="0" w:color="auto"/>
                      </w:divBdr>
                      <w:divsChild>
                        <w:div w:id="640580638">
                          <w:marLeft w:val="0"/>
                          <w:marRight w:val="0"/>
                          <w:marTop w:val="0"/>
                          <w:marBottom w:val="0"/>
                          <w:divBdr>
                            <w:top w:val="none" w:sz="0" w:space="0" w:color="auto"/>
                            <w:left w:val="none" w:sz="0" w:space="0" w:color="auto"/>
                            <w:bottom w:val="none" w:sz="0" w:space="0" w:color="auto"/>
                            <w:right w:val="none" w:sz="0" w:space="0" w:color="auto"/>
                          </w:divBdr>
                          <w:divsChild>
                            <w:div w:id="277177729">
                              <w:marLeft w:val="0"/>
                              <w:marRight w:val="0"/>
                              <w:marTop w:val="0"/>
                              <w:marBottom w:val="0"/>
                              <w:divBdr>
                                <w:top w:val="none" w:sz="0" w:space="0" w:color="auto"/>
                                <w:left w:val="none" w:sz="0" w:space="0" w:color="auto"/>
                                <w:bottom w:val="none" w:sz="0" w:space="0" w:color="auto"/>
                                <w:right w:val="none" w:sz="0" w:space="0" w:color="auto"/>
                              </w:divBdr>
                              <w:divsChild>
                                <w:div w:id="1689520145">
                                  <w:marLeft w:val="15"/>
                                  <w:marRight w:val="15"/>
                                  <w:marTop w:val="15"/>
                                  <w:marBottom w:val="15"/>
                                  <w:divBdr>
                                    <w:top w:val="none" w:sz="0" w:space="0" w:color="auto"/>
                                    <w:left w:val="none" w:sz="0" w:space="0" w:color="auto"/>
                                    <w:bottom w:val="none" w:sz="0" w:space="0" w:color="auto"/>
                                    <w:right w:val="none" w:sz="0" w:space="0" w:color="auto"/>
                                  </w:divBdr>
                                  <w:divsChild>
                                    <w:div w:id="899481709">
                                      <w:marLeft w:val="0"/>
                                      <w:marRight w:val="0"/>
                                      <w:marTop w:val="0"/>
                                      <w:marBottom w:val="0"/>
                                      <w:divBdr>
                                        <w:top w:val="single" w:sz="2" w:space="3" w:color="F5EFD3"/>
                                        <w:left w:val="single" w:sz="6" w:space="3" w:color="F5EFD3"/>
                                        <w:bottom w:val="single" w:sz="2" w:space="3" w:color="F5EFD3"/>
                                        <w:right w:val="single" w:sz="6" w:space="3" w:color="F5EFD3"/>
                                      </w:divBdr>
                                      <w:divsChild>
                                        <w:div w:id="1853685762">
                                          <w:marLeft w:val="15"/>
                                          <w:marRight w:val="15"/>
                                          <w:marTop w:val="15"/>
                                          <w:marBottom w:val="15"/>
                                          <w:divBdr>
                                            <w:top w:val="none" w:sz="0" w:space="0" w:color="auto"/>
                                            <w:left w:val="none" w:sz="0" w:space="0" w:color="auto"/>
                                            <w:bottom w:val="none" w:sz="0" w:space="0" w:color="auto"/>
                                            <w:right w:val="none" w:sz="0" w:space="0" w:color="auto"/>
                                          </w:divBdr>
                                          <w:divsChild>
                                            <w:div w:id="2119063304">
                                              <w:marLeft w:val="0"/>
                                              <w:marRight w:val="0"/>
                                              <w:marTop w:val="0"/>
                                              <w:marBottom w:val="0"/>
                                              <w:divBdr>
                                                <w:top w:val="single" w:sz="2" w:space="3" w:color="DFDFDF"/>
                                                <w:left w:val="single" w:sz="6" w:space="3" w:color="DFDFDF"/>
                                                <w:bottom w:val="single" w:sz="2" w:space="3" w:color="DFDFDF"/>
                                                <w:right w:val="single" w:sz="6" w:space="3" w:color="DFDFDF"/>
                                              </w:divBdr>
                                              <w:divsChild>
                                                <w:div w:id="1113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34772">
      <w:bodyDiv w:val="1"/>
      <w:marLeft w:val="0"/>
      <w:marRight w:val="0"/>
      <w:marTop w:val="0"/>
      <w:marBottom w:val="0"/>
      <w:divBdr>
        <w:top w:val="none" w:sz="0" w:space="0" w:color="auto"/>
        <w:left w:val="none" w:sz="0" w:space="0" w:color="auto"/>
        <w:bottom w:val="none" w:sz="0" w:space="0" w:color="auto"/>
        <w:right w:val="none" w:sz="0" w:space="0" w:color="auto"/>
      </w:divBdr>
      <w:divsChild>
        <w:div w:id="325792751">
          <w:marLeft w:val="0"/>
          <w:marRight w:val="0"/>
          <w:marTop w:val="0"/>
          <w:marBottom w:val="0"/>
          <w:divBdr>
            <w:top w:val="none" w:sz="0" w:space="0" w:color="auto"/>
            <w:left w:val="none" w:sz="0" w:space="0" w:color="auto"/>
            <w:bottom w:val="none" w:sz="0" w:space="0" w:color="auto"/>
            <w:right w:val="none" w:sz="0" w:space="0" w:color="auto"/>
          </w:divBdr>
          <w:divsChild>
            <w:div w:id="1068308125">
              <w:marLeft w:val="0"/>
              <w:marRight w:val="0"/>
              <w:marTop w:val="0"/>
              <w:marBottom w:val="0"/>
              <w:divBdr>
                <w:top w:val="none" w:sz="0" w:space="0" w:color="auto"/>
                <w:left w:val="none" w:sz="0" w:space="0" w:color="auto"/>
                <w:bottom w:val="none" w:sz="0" w:space="0" w:color="auto"/>
                <w:right w:val="none" w:sz="0" w:space="0" w:color="auto"/>
              </w:divBdr>
              <w:divsChild>
                <w:div w:id="1483230556">
                  <w:marLeft w:val="0"/>
                  <w:marRight w:val="0"/>
                  <w:marTop w:val="0"/>
                  <w:marBottom w:val="0"/>
                  <w:divBdr>
                    <w:top w:val="none" w:sz="0" w:space="0" w:color="auto"/>
                    <w:left w:val="none" w:sz="0" w:space="0" w:color="auto"/>
                    <w:bottom w:val="none" w:sz="0" w:space="0" w:color="auto"/>
                    <w:right w:val="none" w:sz="0" w:space="0" w:color="auto"/>
                  </w:divBdr>
                  <w:divsChild>
                    <w:div w:id="2119711491">
                      <w:marLeft w:val="0"/>
                      <w:marRight w:val="0"/>
                      <w:marTop w:val="0"/>
                      <w:marBottom w:val="0"/>
                      <w:divBdr>
                        <w:top w:val="none" w:sz="0" w:space="0" w:color="auto"/>
                        <w:left w:val="none" w:sz="0" w:space="0" w:color="auto"/>
                        <w:bottom w:val="none" w:sz="0" w:space="0" w:color="auto"/>
                        <w:right w:val="none" w:sz="0" w:space="0" w:color="auto"/>
                      </w:divBdr>
                      <w:divsChild>
                        <w:div w:id="363529853">
                          <w:marLeft w:val="0"/>
                          <w:marRight w:val="0"/>
                          <w:marTop w:val="0"/>
                          <w:marBottom w:val="0"/>
                          <w:divBdr>
                            <w:top w:val="none" w:sz="0" w:space="0" w:color="auto"/>
                            <w:left w:val="none" w:sz="0" w:space="0" w:color="auto"/>
                            <w:bottom w:val="none" w:sz="0" w:space="0" w:color="auto"/>
                            <w:right w:val="none" w:sz="0" w:space="0" w:color="auto"/>
                          </w:divBdr>
                          <w:divsChild>
                            <w:div w:id="1304771992">
                              <w:marLeft w:val="0"/>
                              <w:marRight w:val="0"/>
                              <w:marTop w:val="0"/>
                              <w:marBottom w:val="0"/>
                              <w:divBdr>
                                <w:top w:val="none" w:sz="0" w:space="0" w:color="auto"/>
                                <w:left w:val="none" w:sz="0" w:space="0" w:color="auto"/>
                                <w:bottom w:val="none" w:sz="0" w:space="0" w:color="auto"/>
                                <w:right w:val="none" w:sz="0" w:space="0" w:color="auto"/>
                              </w:divBdr>
                              <w:divsChild>
                                <w:div w:id="757412272">
                                  <w:marLeft w:val="15"/>
                                  <w:marRight w:val="15"/>
                                  <w:marTop w:val="15"/>
                                  <w:marBottom w:val="15"/>
                                  <w:divBdr>
                                    <w:top w:val="none" w:sz="0" w:space="0" w:color="auto"/>
                                    <w:left w:val="none" w:sz="0" w:space="0" w:color="auto"/>
                                    <w:bottom w:val="none" w:sz="0" w:space="0" w:color="auto"/>
                                    <w:right w:val="none" w:sz="0" w:space="0" w:color="auto"/>
                                  </w:divBdr>
                                  <w:divsChild>
                                    <w:div w:id="82268957">
                                      <w:marLeft w:val="0"/>
                                      <w:marRight w:val="0"/>
                                      <w:marTop w:val="0"/>
                                      <w:marBottom w:val="0"/>
                                      <w:divBdr>
                                        <w:top w:val="single" w:sz="2" w:space="3" w:color="F5EFD3"/>
                                        <w:left w:val="single" w:sz="6" w:space="3" w:color="F5EFD3"/>
                                        <w:bottom w:val="single" w:sz="2" w:space="3" w:color="F5EFD3"/>
                                        <w:right w:val="single" w:sz="6" w:space="3" w:color="F5EFD3"/>
                                      </w:divBdr>
                                      <w:divsChild>
                                        <w:div w:id="1586839834">
                                          <w:marLeft w:val="15"/>
                                          <w:marRight w:val="15"/>
                                          <w:marTop w:val="15"/>
                                          <w:marBottom w:val="15"/>
                                          <w:divBdr>
                                            <w:top w:val="none" w:sz="0" w:space="0" w:color="auto"/>
                                            <w:left w:val="none" w:sz="0" w:space="0" w:color="auto"/>
                                            <w:bottom w:val="none" w:sz="0" w:space="0" w:color="auto"/>
                                            <w:right w:val="none" w:sz="0" w:space="0" w:color="auto"/>
                                          </w:divBdr>
                                          <w:divsChild>
                                            <w:div w:id="951059298">
                                              <w:marLeft w:val="0"/>
                                              <w:marRight w:val="0"/>
                                              <w:marTop w:val="0"/>
                                              <w:marBottom w:val="0"/>
                                              <w:divBdr>
                                                <w:top w:val="single" w:sz="2" w:space="3" w:color="DFDFDF"/>
                                                <w:left w:val="single" w:sz="6" w:space="3" w:color="DFDFDF"/>
                                                <w:bottom w:val="single" w:sz="2" w:space="3" w:color="DFDFDF"/>
                                                <w:right w:val="single" w:sz="6" w:space="3" w:color="DFDFDF"/>
                                              </w:divBdr>
                                              <w:divsChild>
                                                <w:div w:id="10205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craftx.org/speaking-occasion"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ldonline.org/article/6142/" TargetMode="External"/><Relationship Id="rId34" Type="http://schemas.openxmlformats.org/officeDocument/2006/relationships/header" Target="header7.xml"/><Relationship Id="rId42" Type="http://schemas.openxmlformats.org/officeDocument/2006/relationships/hyperlink" Target="http://craftx.org/cra-list?field_subjects_tid=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www.youtube.com/watch?v=O39niAzuapc" TargetMode="External"/><Relationship Id="rId33" Type="http://schemas.openxmlformats.org/officeDocument/2006/relationships/hyperlink" Target="http://craftx.org/rhetorical-analysis-i-understanding-speeches" TargetMode="Externa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craftx.org/exploring-college-textbook" TargetMode="External"/><Relationship Id="rId20" Type="http://schemas.openxmlformats.org/officeDocument/2006/relationships/hyperlink" Target="http://www.azed.gov/english-language-learners/files/2014/03/examples-of-text-features.pdf" TargetMode="External"/><Relationship Id="rId29" Type="http://schemas.openxmlformats.org/officeDocument/2006/relationships/header" Target="header6.xml"/><Relationship Id="rId41" Type="http://schemas.openxmlformats.org/officeDocument/2006/relationships/hyperlink" Target="http://craftx.org/climate-college-planning-your-futur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yperlink" Target="http://www.nederland.k12.tx.us/NHS/Department/9-NHS-Library" TargetMode="External"/><Relationship Id="rId37" Type="http://schemas.openxmlformats.org/officeDocument/2006/relationships/hyperlink" Target="http://craftx.org/rhetorical-analysis-ii-understanding-editorials" TargetMode="External"/><Relationship Id="rId40" Type="http://schemas.openxmlformats.org/officeDocument/2006/relationships/hyperlink" Target="http://www.cpalms.org/Public/PreviewResource/Preview/4910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udygs.net/attmot4.htm" TargetMode="External"/><Relationship Id="rId23" Type="http://schemas.openxmlformats.org/officeDocument/2006/relationships/header" Target="header5.xml"/><Relationship Id="rId28" Type="http://schemas.openxmlformats.org/officeDocument/2006/relationships/hyperlink" Target="http://craftx.org/political-cartoons-whats-message" TargetMode="External"/><Relationship Id="rId36" Type="http://schemas.openxmlformats.org/officeDocument/2006/relationships/hyperlink" Target="http://ideaedu.org/wp-content/uploads/2014/11/IDEA_Paper_37.pdf" TargetMode="External"/><Relationship Id="rId10" Type="http://schemas.openxmlformats.org/officeDocument/2006/relationships/footer" Target="footer1.xml"/><Relationship Id="rId19" Type="http://schemas.openxmlformats.org/officeDocument/2006/relationships/hyperlink" Target="http://www.edutopia.org/blog/ccia-10-visual-literacy-strategies-todd-finley" TargetMode="External"/><Relationship Id="rId31" Type="http://schemas.openxmlformats.org/officeDocument/2006/relationships/hyperlink" Target="https://owl.english.purdue.edu/owl/resource/747/0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aftx.org/words-words-words-learning-and-using-new-vocabulary" TargetMode="External"/><Relationship Id="rId22" Type="http://schemas.openxmlformats.org/officeDocument/2006/relationships/hyperlink" Target="http://craftx.org/cra-list?field_subjects_tid=3" TargetMode="External"/><Relationship Id="rId27" Type="http://schemas.openxmlformats.org/officeDocument/2006/relationships/hyperlink" Target="http://craftx.org/interrogating-text-reading-closely-reading-critically" TargetMode="External"/><Relationship Id="rId30" Type="http://schemas.openxmlformats.org/officeDocument/2006/relationships/footer" Target="footer6.xml"/><Relationship Id="rId35" Type="http://schemas.openxmlformats.org/officeDocument/2006/relationships/footer" Target="footer7.xml"/><Relationship Id="rId43" Type="http://schemas.openxmlformats.org/officeDocument/2006/relationships/hyperlink" Target="http://craftx.org/debate-art-persuasion-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jpg"/><Relationship Id="rId5" Type="http://schemas.openxmlformats.org/officeDocument/2006/relationships/image" Target="media/image5.png"/><Relationship Id="rId4"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212FE-9A0B-4F6E-9F6E-358F47C3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First Nine Weeks</vt:lpstr>
    </vt:vector>
  </TitlesOfParts>
  <Company>Lake Travis ISD</Company>
  <LinksUpToDate>false</LinksUpToDate>
  <CharactersWithSpaces>15865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Nine Weeks</dc:title>
  <dc:creator>Jill M Siler</dc:creator>
  <cp:lastModifiedBy>Maris Peno</cp:lastModifiedBy>
  <cp:revision>2</cp:revision>
  <cp:lastPrinted>2015-06-24T15:41:00Z</cp:lastPrinted>
  <dcterms:created xsi:type="dcterms:W3CDTF">2015-06-24T15:42:00Z</dcterms:created>
  <dcterms:modified xsi:type="dcterms:W3CDTF">2015-06-24T15:42:00Z</dcterms:modified>
</cp:coreProperties>
</file>